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703" w:rsidRDefault="003E4CDA">
      <w:r>
        <w:rPr>
          <w:noProof/>
          <w:lang w:eastAsia="en-GB"/>
        </w:rPr>
        <w:drawing>
          <wp:anchor distT="0" distB="0" distL="114300" distR="114300" simplePos="0" relativeHeight="251686912" behindDoc="0" locked="0" layoutInCell="1" allowOverlap="1">
            <wp:simplePos x="0" y="0"/>
            <wp:positionH relativeFrom="column">
              <wp:posOffset>5181600</wp:posOffset>
            </wp:positionH>
            <wp:positionV relativeFrom="paragraph">
              <wp:posOffset>1072591</wp:posOffset>
            </wp:positionV>
            <wp:extent cx="763507" cy="689113"/>
            <wp:effectExtent l="0" t="0" r="0" b="0"/>
            <wp:wrapNone/>
            <wp:docPr id="18" name="Picture 18" descr="https://www.symbols.com/gi.php?type=3&amp;i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ymbols.com/gi.php?type=3&amp;id=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3507" cy="689113"/>
                    </a:xfrm>
                    <a:prstGeom prst="rect">
                      <a:avLst/>
                    </a:prstGeom>
                    <a:noFill/>
                    <a:ln>
                      <a:noFill/>
                    </a:ln>
                  </pic:spPr>
                </pic:pic>
              </a:graphicData>
            </a:graphic>
            <wp14:sizeRelH relativeFrom="page">
              <wp14:pctWidth>0</wp14:pctWidth>
            </wp14:sizeRelH>
            <wp14:sizeRelV relativeFrom="page">
              <wp14:pctHeight>0</wp14:pctHeight>
            </wp14:sizeRelV>
          </wp:anchor>
        </w:drawing>
      </w:r>
      <w:r w:rsidR="005461CC">
        <w:rPr>
          <w:noProof/>
          <w:lang w:eastAsia="en-GB"/>
        </w:rPr>
        <w:drawing>
          <wp:anchor distT="0" distB="0" distL="114300" distR="114300" simplePos="0" relativeHeight="251694080" behindDoc="0" locked="0" layoutInCell="1" allowOverlap="1">
            <wp:simplePos x="0" y="0"/>
            <wp:positionH relativeFrom="margin">
              <wp:posOffset>8049687</wp:posOffset>
            </wp:positionH>
            <wp:positionV relativeFrom="paragraph">
              <wp:posOffset>958235</wp:posOffset>
            </wp:positionV>
            <wp:extent cx="688323" cy="674557"/>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Yoga%20clipart%202[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8323" cy="674557"/>
                    </a:xfrm>
                    <a:prstGeom prst="rect">
                      <a:avLst/>
                    </a:prstGeom>
                  </pic:spPr>
                </pic:pic>
              </a:graphicData>
            </a:graphic>
            <wp14:sizeRelH relativeFrom="page">
              <wp14:pctWidth>0</wp14:pctWidth>
            </wp14:sizeRelH>
            <wp14:sizeRelV relativeFrom="page">
              <wp14:pctHeight>0</wp14:pctHeight>
            </wp14:sizeRelV>
          </wp:anchor>
        </w:drawing>
      </w:r>
      <w:r w:rsidR="005461CC">
        <w:rPr>
          <w:noProof/>
          <w:lang w:eastAsia="en-GB"/>
        </w:rPr>
        <w:drawing>
          <wp:anchor distT="0" distB="0" distL="114300" distR="114300" simplePos="0" relativeHeight="251693056" behindDoc="0" locked="0" layoutInCell="1" allowOverlap="1">
            <wp:simplePos x="0" y="0"/>
            <wp:positionH relativeFrom="column">
              <wp:posOffset>974350</wp:posOffset>
            </wp:positionH>
            <wp:positionV relativeFrom="paragraph">
              <wp:posOffset>1258560</wp:posOffset>
            </wp:positionV>
            <wp:extent cx="901078" cy="809469"/>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and_clipart_by_vishalpandya1991-d60dkou[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1078" cy="809469"/>
                    </a:xfrm>
                    <a:prstGeom prst="rect">
                      <a:avLst/>
                    </a:prstGeom>
                  </pic:spPr>
                </pic:pic>
              </a:graphicData>
            </a:graphic>
            <wp14:sizeRelH relativeFrom="page">
              <wp14:pctWidth>0</wp14:pctWidth>
            </wp14:sizeRelH>
            <wp14:sizeRelV relativeFrom="page">
              <wp14:pctHeight>0</wp14:pctHeight>
            </wp14:sizeRelV>
          </wp:anchor>
        </w:drawing>
      </w:r>
      <w:r w:rsidR="005461CC">
        <w:rPr>
          <w:noProof/>
          <w:lang w:eastAsia="en-GB"/>
        </w:rPr>
        <mc:AlternateContent>
          <mc:Choice Requires="wps">
            <w:drawing>
              <wp:anchor distT="0" distB="0" distL="114300" distR="114300" simplePos="0" relativeHeight="251692032" behindDoc="0" locked="0" layoutInCell="1" allowOverlap="1">
                <wp:simplePos x="0" y="0"/>
                <wp:positionH relativeFrom="column">
                  <wp:posOffset>2293495</wp:posOffset>
                </wp:positionH>
                <wp:positionV relativeFrom="paragraph">
                  <wp:posOffset>1363418</wp:posOffset>
                </wp:positionV>
                <wp:extent cx="764498" cy="413010"/>
                <wp:effectExtent l="0" t="19050" r="55245" b="25400"/>
                <wp:wrapNone/>
                <wp:docPr id="12" name="Right Triangle 12"/>
                <wp:cNvGraphicFramePr/>
                <a:graphic xmlns:a="http://schemas.openxmlformats.org/drawingml/2006/main">
                  <a:graphicData uri="http://schemas.microsoft.com/office/word/2010/wordprocessingShape">
                    <wps:wsp>
                      <wps:cNvSpPr/>
                      <wps:spPr>
                        <a:xfrm>
                          <a:off x="0" y="0"/>
                          <a:ext cx="764498" cy="413010"/>
                        </a:xfrm>
                        <a:prstGeom prst="rtTriangl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9D2319" id="_x0000_t6" coordsize="21600,21600" o:spt="6" path="m,l,21600r21600,xe">
                <v:stroke joinstyle="miter"/>
                <v:path gradientshapeok="t" o:connecttype="custom" o:connectlocs="0,0;0,10800;0,21600;10800,21600;21600,21600;10800,10800" textboxrect="1800,12600,12600,19800"/>
              </v:shapetype>
              <v:shape id="Right Triangle 12" o:spid="_x0000_s1026" type="#_x0000_t6" style="position:absolute;margin-left:180.6pt;margin-top:107.35pt;width:60.2pt;height:3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" fillcolor="yellow" strokecolor="#1f4d78 [1604]" strokeweight="1pt"/>
            </w:pict>
          </mc:Fallback>
        </mc:AlternateContent>
      </w:r>
      <w:r w:rsidR="00ED7348">
        <w:rPr>
          <w:noProof/>
          <w:lang w:eastAsia="en-GB"/>
        </w:rPr>
        <w:drawing>
          <wp:anchor distT="0" distB="0" distL="114300" distR="114300" simplePos="0" relativeHeight="251689984" behindDoc="0" locked="0" layoutInCell="1" allowOverlap="1">
            <wp:simplePos x="0" y="0"/>
            <wp:positionH relativeFrom="column">
              <wp:posOffset>8199391</wp:posOffset>
            </wp:positionH>
            <wp:positionV relativeFrom="paragraph">
              <wp:posOffset>6198149</wp:posOffset>
            </wp:positionV>
            <wp:extent cx="764498" cy="736799"/>
            <wp:effectExtent l="0" t="0" r="0" b="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4498" cy="736799"/>
                    </a:xfrm>
                    <a:prstGeom prst="rect">
                      <a:avLst/>
                    </a:prstGeom>
                  </pic:spPr>
                </pic:pic>
              </a:graphicData>
            </a:graphic>
            <wp14:sizeRelH relativeFrom="page">
              <wp14:pctWidth>0</wp14:pctWidth>
            </wp14:sizeRelH>
            <wp14:sizeRelV relativeFrom="page">
              <wp14:pctHeight>0</wp14:pctHeight>
            </wp14:sizeRelV>
          </wp:anchor>
        </w:drawing>
      </w:r>
      <w:r w:rsidR="00A2627F">
        <w:rPr>
          <w:noProof/>
          <w:lang w:eastAsia="en-GB"/>
        </w:rPr>
        <w:drawing>
          <wp:anchor distT="0" distB="0" distL="114300" distR="114300" simplePos="0" relativeHeight="251691008" behindDoc="0" locked="0" layoutInCell="1" allowOverlap="1">
            <wp:simplePos x="0" y="0"/>
            <wp:positionH relativeFrom="column">
              <wp:posOffset>-105521</wp:posOffset>
            </wp:positionH>
            <wp:positionV relativeFrom="paragraph">
              <wp:posOffset>6331199</wp:posOffset>
            </wp:positionV>
            <wp:extent cx="490330" cy="610010"/>
            <wp:effectExtent l="0" t="0" r="5080" b="0"/>
            <wp:wrapNone/>
            <wp:docPr id="22" name="Picture 1" descr="Clip art cartoon face paint clipart ki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 art cartoon face paint clipart kid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330" cy="610010"/>
                    </a:xfrm>
                    <a:prstGeom prst="rect">
                      <a:avLst/>
                    </a:prstGeom>
                    <a:noFill/>
                    <a:ln>
                      <a:noFill/>
                    </a:ln>
                  </pic:spPr>
                </pic:pic>
              </a:graphicData>
            </a:graphic>
            <wp14:sizeRelH relativeFrom="page">
              <wp14:pctWidth>0</wp14:pctWidth>
            </wp14:sizeRelH>
            <wp14:sizeRelV relativeFrom="page">
              <wp14:pctHeight>0</wp14:pctHeight>
            </wp14:sizeRelV>
          </wp:anchor>
        </w:drawing>
      </w:r>
      <w:r w:rsidR="00A2627F">
        <w:rPr>
          <w:noProof/>
          <w:lang w:eastAsia="en-GB"/>
        </w:rPr>
        <w:drawing>
          <wp:anchor distT="0" distB="0" distL="114300" distR="114300" simplePos="0" relativeHeight="251684864" behindDoc="0" locked="0" layoutInCell="1" allowOverlap="1">
            <wp:simplePos x="0" y="0"/>
            <wp:positionH relativeFrom="rightMargin">
              <wp:align>left</wp:align>
            </wp:positionH>
            <wp:positionV relativeFrom="paragraph">
              <wp:posOffset>1796387</wp:posOffset>
            </wp:positionV>
            <wp:extent cx="556591" cy="556591"/>
            <wp:effectExtent l="0" t="0" r="0" b="0"/>
            <wp:wrapNone/>
            <wp:docPr id="16" name="Picture 16" descr="Question Mar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Mark Clip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6591" cy="556591"/>
                    </a:xfrm>
                    <a:prstGeom prst="rect">
                      <a:avLst/>
                    </a:prstGeom>
                    <a:noFill/>
                    <a:ln>
                      <a:noFill/>
                    </a:ln>
                  </pic:spPr>
                </pic:pic>
              </a:graphicData>
            </a:graphic>
            <wp14:sizeRelH relativeFrom="page">
              <wp14:pctWidth>0</wp14:pctWidth>
            </wp14:sizeRelH>
            <wp14:sizeRelV relativeFrom="page">
              <wp14:pctHeight>0</wp14:pctHeight>
            </wp14:sizeRelV>
          </wp:anchor>
        </w:drawing>
      </w:r>
      <w:r w:rsidR="0004159C">
        <w:rPr>
          <w:noProof/>
          <w:lang w:eastAsia="en-GB"/>
        </w:rPr>
        <mc:AlternateContent>
          <mc:Choice Requires="wps">
            <w:drawing>
              <wp:anchor distT="0" distB="0" distL="114300" distR="114300" simplePos="0" relativeHeight="251683840" behindDoc="0" locked="0" layoutInCell="1" allowOverlap="1" wp14:anchorId="75427F84" wp14:editId="1322DD39">
                <wp:simplePos x="0" y="0"/>
                <wp:positionH relativeFrom="rightMargin">
                  <wp:posOffset>-2865341</wp:posOffset>
                </wp:positionH>
                <wp:positionV relativeFrom="paragraph">
                  <wp:posOffset>3610555</wp:posOffset>
                </wp:positionV>
                <wp:extent cx="384313" cy="410817"/>
                <wp:effectExtent l="19050" t="38100" r="34925" b="46990"/>
                <wp:wrapNone/>
                <wp:docPr id="15" name="5-Point Star 15"/>
                <wp:cNvGraphicFramePr/>
                <a:graphic xmlns:a="http://schemas.openxmlformats.org/drawingml/2006/main">
                  <a:graphicData uri="http://schemas.microsoft.com/office/word/2010/wordprocessingShape">
                    <wps:wsp>
                      <wps:cNvSpPr/>
                      <wps:spPr>
                        <a:xfrm>
                          <a:off x="0" y="0"/>
                          <a:ext cx="384313" cy="410817"/>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0D8B9" id="5-Point Star 15" o:spid="_x0000_s1026" style="position:absolute;margin-left:-225.6pt;margin-top:284.3pt;width:30.25pt;height:32.3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rE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pNKN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mc:Fallback>
        </mc:AlternateContent>
      </w:r>
      <w:r w:rsidR="0004159C">
        <w:rPr>
          <w:noProof/>
          <w:lang w:eastAsia="en-GB"/>
        </w:rPr>
        <mc:AlternateContent>
          <mc:Choice Requires="wps">
            <w:drawing>
              <wp:anchor distT="0" distB="0" distL="114300" distR="114300" simplePos="0" relativeHeight="251681792" behindDoc="0" locked="0" layoutInCell="1" allowOverlap="1" wp14:anchorId="75427F84" wp14:editId="1322DD39">
                <wp:simplePos x="0" y="0"/>
                <wp:positionH relativeFrom="rightMargin">
                  <wp:posOffset>-6536193</wp:posOffset>
                </wp:positionH>
                <wp:positionV relativeFrom="paragraph">
                  <wp:posOffset>3584051</wp:posOffset>
                </wp:positionV>
                <wp:extent cx="384313" cy="410817"/>
                <wp:effectExtent l="19050" t="38100" r="34925" b="46990"/>
                <wp:wrapNone/>
                <wp:docPr id="14" name="5-Point Star 14"/>
                <wp:cNvGraphicFramePr/>
                <a:graphic xmlns:a="http://schemas.openxmlformats.org/drawingml/2006/main">
                  <a:graphicData uri="http://schemas.microsoft.com/office/word/2010/wordprocessingShape">
                    <wps:wsp>
                      <wps:cNvSpPr/>
                      <wps:spPr>
                        <a:xfrm>
                          <a:off x="0" y="0"/>
                          <a:ext cx="384313" cy="410817"/>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33B40" id="5-Point Star 14" o:spid="_x0000_s1026" style="position:absolute;margin-left:-514.65pt;margin-top:282.2pt;width:30.25pt;height:32.35pt;z-index:2516817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0+v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qNKd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mc:Fallback>
        </mc:AlternateContent>
      </w:r>
      <w:r w:rsidR="0004159C" w:rsidRPr="002B5515">
        <w:rPr>
          <w:noProof/>
          <w:lang w:eastAsia="en-GB"/>
        </w:rPr>
        <mc:AlternateContent>
          <mc:Choice Requires="wps">
            <w:drawing>
              <wp:anchor distT="45720" distB="45720" distL="114300" distR="114300" simplePos="0" relativeHeight="251667456" behindDoc="0" locked="0" layoutInCell="1" allowOverlap="1" wp14:anchorId="0535F74F" wp14:editId="025D56B6">
                <wp:simplePos x="0" y="0"/>
                <wp:positionH relativeFrom="column">
                  <wp:posOffset>-755650</wp:posOffset>
                </wp:positionH>
                <wp:positionV relativeFrom="paragraph">
                  <wp:posOffset>4606290</wp:posOffset>
                </wp:positionV>
                <wp:extent cx="1762125" cy="2437765"/>
                <wp:effectExtent l="0" t="0" r="28575" b="196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437765"/>
                        </a:xfrm>
                        <a:prstGeom prst="rect">
                          <a:avLst/>
                        </a:prstGeom>
                        <a:gradFill>
                          <a:gsLst>
                            <a:gs pos="0">
                              <a:srgbClr val="FF0000"/>
                            </a:gs>
                            <a:gs pos="52000">
                              <a:schemeClr val="accent2">
                                <a:lumMod val="75000"/>
                              </a:schemeClr>
                            </a:gs>
                            <a:gs pos="0">
                              <a:schemeClr val="accent6">
                                <a:lumMod val="40000"/>
                                <a:lumOff val="60000"/>
                              </a:schemeClr>
                            </a:gs>
                            <a:gs pos="0">
                              <a:schemeClr val="accent1">
                                <a:lumMod val="30000"/>
                                <a:lumOff val="70000"/>
                              </a:schemeClr>
                            </a:gs>
                          </a:gsLst>
                          <a:path path="circle">
                            <a:fillToRect l="100000" t="100000"/>
                          </a:path>
                        </a:gradFill>
                        <a:ln w="9525">
                          <a:solidFill>
                            <a:srgbClr val="000000"/>
                          </a:solidFill>
                          <a:miter lim="800000"/>
                          <a:headEnd/>
                          <a:tailEnd/>
                        </a:ln>
                      </wps:spPr>
                      <wps:txbx>
                        <w:txbxContent>
                          <w:p w:rsidR="002B5515" w:rsidRDefault="001D7CF6" w:rsidP="001D7CF6">
                            <w:pPr>
                              <w:jc w:val="center"/>
                              <w:rPr>
                                <w:b/>
                                <w:sz w:val="24"/>
                                <w:u w:val="single"/>
                              </w:rPr>
                            </w:pPr>
                            <w:r w:rsidRPr="001D7CF6">
                              <w:rPr>
                                <w:b/>
                                <w:sz w:val="24"/>
                                <w:u w:val="single"/>
                              </w:rPr>
                              <w:t>Creative</w:t>
                            </w:r>
                          </w:p>
                          <w:p w:rsidR="0000643D" w:rsidRDefault="002D0FF5" w:rsidP="001D7CF6">
                            <w:pPr>
                              <w:jc w:val="center"/>
                              <w:rPr>
                                <w:b/>
                                <w:sz w:val="24"/>
                              </w:rPr>
                            </w:pPr>
                            <w:r>
                              <w:rPr>
                                <w:b/>
                                <w:sz w:val="24"/>
                              </w:rPr>
                              <w:t>The children will be creating Tornado Art</w:t>
                            </w:r>
                            <w:r w:rsidR="00ED7348">
                              <w:rPr>
                                <w:b/>
                                <w:sz w:val="24"/>
                              </w:rPr>
                              <w:t>.</w:t>
                            </w:r>
                          </w:p>
                          <w:p w:rsidR="00A340EE" w:rsidRPr="00154443" w:rsidRDefault="00A340EE" w:rsidP="001D7CF6">
                            <w:pPr>
                              <w:jc w:val="center"/>
                              <w:rPr>
                                <w:b/>
                                <w:sz w:val="24"/>
                              </w:rPr>
                            </w:pPr>
                            <w:r>
                              <w:rPr>
                                <w:b/>
                                <w:sz w:val="24"/>
                              </w:rPr>
                              <w:t xml:space="preserve">Pupils will work on Lava floor printing and will link to the Boxing </w:t>
                            </w:r>
                            <w:proofErr w:type="gramStart"/>
                            <w:r>
                              <w:rPr>
                                <w:b/>
                                <w:sz w:val="24"/>
                              </w:rPr>
                              <w:t>day</w:t>
                            </w:r>
                            <w:proofErr w:type="gramEnd"/>
                            <w:r>
                              <w:rPr>
                                <w:b/>
                                <w:sz w:val="24"/>
                              </w:rPr>
                              <w:t xml:space="preserve"> Tsunami.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35F74F" id="_x0000_t202" coordsize="21600,21600" o:spt="202" path="m,l,21600r21600,l21600,xe">
                <v:stroke joinstyle="miter"/>
                <v:path gradientshapeok="t" o:connecttype="rect"/>
              </v:shapetype>
              <v:shape id="Text Box 2" o:spid="_x0000_s1026" type="#_x0000_t202" style="position:absolute;margin-left:-59.5pt;margin-top:362.7pt;width:138.75pt;height:191.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" fillcolor="red">
                <v:fill color2="#c45911 [2405]" focusposition="1,1" focussize="" colors="0 red;0 #c5e0b4;0 #cee1f2;34079f #c55a11" focus="100%" type="gradientRadial"/>
                <v:textbox>
                  <w:txbxContent>
                    <w:p w:rsidR="002B5515" w:rsidRDefault="001D7CF6" w:rsidP="001D7CF6">
                      <w:pPr>
                        <w:jc w:val="center"/>
                        <w:rPr>
                          <w:b/>
                          <w:sz w:val="24"/>
                          <w:u w:val="single"/>
                        </w:rPr>
                      </w:pPr>
                      <w:r w:rsidRPr="001D7CF6">
                        <w:rPr>
                          <w:b/>
                          <w:sz w:val="24"/>
                          <w:u w:val="single"/>
                        </w:rPr>
                        <w:t>Creative</w:t>
                      </w:r>
                    </w:p>
                    <w:p w:rsidR="0000643D" w:rsidRDefault="002D0FF5" w:rsidP="001D7CF6">
                      <w:pPr>
                        <w:jc w:val="center"/>
                        <w:rPr>
                          <w:b/>
                          <w:sz w:val="24"/>
                        </w:rPr>
                      </w:pPr>
                      <w:r>
                        <w:rPr>
                          <w:b/>
                          <w:sz w:val="24"/>
                        </w:rPr>
                        <w:t>The children will be creating Tornado Art</w:t>
                      </w:r>
                      <w:r w:rsidR="00ED7348">
                        <w:rPr>
                          <w:b/>
                          <w:sz w:val="24"/>
                        </w:rPr>
                        <w:t>.</w:t>
                      </w:r>
                    </w:p>
                    <w:p w:rsidR="00A340EE" w:rsidRPr="00154443" w:rsidRDefault="00A340EE" w:rsidP="001D7CF6">
                      <w:pPr>
                        <w:jc w:val="center"/>
                        <w:rPr>
                          <w:b/>
                          <w:sz w:val="24"/>
                        </w:rPr>
                      </w:pPr>
                      <w:r>
                        <w:rPr>
                          <w:b/>
                          <w:sz w:val="24"/>
                        </w:rPr>
                        <w:t xml:space="preserve">Pupils will work on Lava floor printing and will link to the Boxing </w:t>
                      </w:r>
                      <w:proofErr w:type="gramStart"/>
                      <w:r>
                        <w:rPr>
                          <w:b/>
                          <w:sz w:val="24"/>
                        </w:rPr>
                        <w:t>day</w:t>
                      </w:r>
                      <w:proofErr w:type="gramEnd"/>
                      <w:r>
                        <w:rPr>
                          <w:b/>
                          <w:sz w:val="24"/>
                        </w:rPr>
                        <w:t xml:space="preserve"> Tsunami.</w:t>
                      </w:r>
                    </w:p>
                  </w:txbxContent>
                </v:textbox>
                <w10:wrap type="square"/>
              </v:shape>
            </w:pict>
          </mc:Fallback>
        </mc:AlternateContent>
      </w:r>
      <w:r w:rsidR="0004159C" w:rsidRPr="002B5515">
        <w:rPr>
          <w:noProof/>
          <w:lang w:eastAsia="en-GB"/>
        </w:rPr>
        <mc:AlternateContent>
          <mc:Choice Requires="wps">
            <w:drawing>
              <wp:anchor distT="45720" distB="45720" distL="114300" distR="114300" simplePos="0" relativeHeight="251668480" behindDoc="0" locked="0" layoutInCell="1" allowOverlap="1" wp14:anchorId="5711E09F" wp14:editId="63E323ED">
                <wp:simplePos x="0" y="0"/>
                <wp:positionH relativeFrom="column">
                  <wp:posOffset>1073150</wp:posOffset>
                </wp:positionH>
                <wp:positionV relativeFrom="paragraph">
                  <wp:posOffset>4605655</wp:posOffset>
                </wp:positionV>
                <wp:extent cx="3816350" cy="2451100"/>
                <wp:effectExtent l="0" t="0" r="127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0" cy="2451100"/>
                        </a:xfrm>
                        <a:prstGeom prst="rect">
                          <a:avLst/>
                        </a:prstGeom>
                        <a:gradFill>
                          <a:gsLst>
                            <a:gs pos="0">
                              <a:schemeClr val="accent4"/>
                            </a:gs>
                            <a:gs pos="100000">
                              <a:schemeClr val="accent2">
                                <a:lumMod val="75000"/>
                              </a:schemeClr>
                            </a:gs>
                            <a:gs pos="99000">
                              <a:schemeClr val="accent6">
                                <a:lumMod val="40000"/>
                                <a:lumOff val="60000"/>
                              </a:schemeClr>
                            </a:gs>
                            <a:gs pos="100000">
                              <a:schemeClr val="accent1">
                                <a:lumMod val="30000"/>
                                <a:lumOff val="70000"/>
                              </a:schemeClr>
                            </a:gs>
                          </a:gsLst>
                          <a:path path="circle">
                            <a:fillToRect l="100000" t="100000"/>
                          </a:path>
                        </a:gradFill>
                        <a:ln w="9525">
                          <a:solidFill>
                            <a:srgbClr val="000000"/>
                          </a:solidFill>
                          <a:miter lim="800000"/>
                          <a:headEnd/>
                          <a:tailEnd/>
                        </a:ln>
                      </wps:spPr>
                      <wps:txbx>
                        <w:txbxContent>
                          <w:p w:rsidR="002B5515" w:rsidRDefault="00237F69" w:rsidP="00237F69">
                            <w:pPr>
                              <w:jc w:val="center"/>
                              <w:rPr>
                                <w:b/>
                                <w:sz w:val="24"/>
                                <w:u w:val="single"/>
                              </w:rPr>
                            </w:pPr>
                            <w:r w:rsidRPr="00237F69">
                              <w:rPr>
                                <w:b/>
                                <w:sz w:val="24"/>
                                <w:u w:val="single"/>
                              </w:rPr>
                              <w:t>Topic</w:t>
                            </w:r>
                          </w:p>
                          <w:p w:rsidR="0062135B" w:rsidRDefault="007D47C9"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Learners will be examining hurricanes, volcanoes and tsunamis as well as Earthquakes. They will be reading case studies on the impact of these disasters.</w:t>
                            </w:r>
                          </w:p>
                          <w:p w:rsidR="007D47C9" w:rsidRDefault="007D47C9" w:rsidP="005461CC">
                            <w:pPr>
                              <w:spacing w:after="0" w:line="240" w:lineRule="auto"/>
                              <w:jc w:val="center"/>
                              <w:rPr>
                                <w:rFonts w:ascii="Comic Sans MS" w:eastAsia="Times New Roman" w:hAnsi="Comic Sans MS" w:cs="Comic Sans MS"/>
                                <w:bCs/>
                                <w:sz w:val="20"/>
                                <w:szCs w:val="18"/>
                                <w:lang w:eastAsia="en-GB"/>
                              </w:rPr>
                            </w:pPr>
                          </w:p>
                          <w:p w:rsidR="0062135B" w:rsidRDefault="007D47C9"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Pupils will use Chromebooks to research</w:t>
                            </w:r>
                            <w:r w:rsidR="0062135B">
                              <w:rPr>
                                <w:rFonts w:ascii="Comic Sans MS" w:eastAsia="Times New Roman" w:hAnsi="Comic Sans MS" w:cs="Comic Sans MS"/>
                                <w:bCs/>
                                <w:sz w:val="20"/>
                                <w:szCs w:val="18"/>
                                <w:lang w:eastAsia="en-GB"/>
                              </w:rPr>
                              <w:t xml:space="preserve"> using </w:t>
                            </w:r>
                            <w:r w:rsidR="005461CC">
                              <w:rPr>
                                <w:rFonts w:ascii="Comic Sans MS" w:eastAsia="Times New Roman" w:hAnsi="Comic Sans MS" w:cs="Comic Sans MS"/>
                                <w:bCs/>
                                <w:sz w:val="20"/>
                                <w:szCs w:val="18"/>
                                <w:lang w:eastAsia="en-GB"/>
                              </w:rPr>
                              <w:t>I</w:t>
                            </w:r>
                            <w:r w:rsidR="0062135B">
                              <w:rPr>
                                <w:rFonts w:ascii="Comic Sans MS" w:eastAsia="Times New Roman" w:hAnsi="Comic Sans MS" w:cs="Comic Sans MS"/>
                                <w:bCs/>
                                <w:sz w:val="20"/>
                                <w:szCs w:val="18"/>
                                <w:lang w:eastAsia="en-GB"/>
                              </w:rPr>
                              <w:t>CT as a tool to produce their work.</w:t>
                            </w:r>
                          </w:p>
                          <w:p w:rsidR="005461CC" w:rsidRDefault="005461CC"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Use their Digital Competence Skills to carry out a range of tasks.</w:t>
                            </w:r>
                          </w:p>
                          <w:p w:rsidR="005461CC" w:rsidRPr="00237F69" w:rsidRDefault="005461CC" w:rsidP="005461CC">
                            <w:pPr>
                              <w:spacing w:after="0" w:line="240" w:lineRule="auto"/>
                              <w:jc w:val="center"/>
                              <w:rPr>
                                <w:b/>
                                <w:sz w:val="24"/>
                                <w:u w:val="single"/>
                              </w:rPr>
                            </w:pPr>
                            <w:r>
                              <w:rPr>
                                <w:rFonts w:ascii="Comic Sans MS" w:eastAsia="Times New Roman" w:hAnsi="Comic Sans MS" w:cs="Comic Sans MS"/>
                                <w:bCs/>
                                <w:sz w:val="20"/>
                                <w:szCs w:val="18"/>
                                <w:lang w:eastAsia="en-GB"/>
                              </w:rPr>
                              <w:t>Focus on E-safety.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1E09F" id="_x0000_s1027" type="#_x0000_t202" style="position:absolute;margin-left:84.5pt;margin-top:362.65pt;width:300.5pt;height:19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" fillcolor="#ffc000 [3207]">
                <v:fill color2="#cde0f2 [980]" focusposition="1,1" focussize="" colors="0 #ffc000;64881f #c5e0b4;1 #c55a11;1 #cee1f2" focus="100%" type="gradientRadial"/>
                <v:textbox>
                  <w:txbxContent>
                    <w:p w:rsidR="002B5515" w:rsidRDefault="00237F69" w:rsidP="00237F69">
                      <w:pPr>
                        <w:jc w:val="center"/>
                        <w:rPr>
                          <w:b/>
                          <w:sz w:val="24"/>
                          <w:u w:val="single"/>
                        </w:rPr>
                      </w:pPr>
                      <w:r w:rsidRPr="00237F69">
                        <w:rPr>
                          <w:b/>
                          <w:sz w:val="24"/>
                          <w:u w:val="single"/>
                        </w:rPr>
                        <w:t>Topic</w:t>
                      </w:r>
                    </w:p>
                    <w:p w:rsidR="0062135B" w:rsidRDefault="007D47C9"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Learners will be examining hurricanes, volcanoes and tsunamis as well as Earthquakes. They will be reading case studies on the impact of these disasters.</w:t>
                      </w:r>
                    </w:p>
                    <w:p w:rsidR="007D47C9" w:rsidRDefault="007D47C9" w:rsidP="005461CC">
                      <w:pPr>
                        <w:spacing w:after="0" w:line="240" w:lineRule="auto"/>
                        <w:jc w:val="center"/>
                        <w:rPr>
                          <w:rFonts w:ascii="Comic Sans MS" w:eastAsia="Times New Roman" w:hAnsi="Comic Sans MS" w:cs="Comic Sans MS"/>
                          <w:bCs/>
                          <w:sz w:val="20"/>
                          <w:szCs w:val="18"/>
                          <w:lang w:eastAsia="en-GB"/>
                        </w:rPr>
                      </w:pPr>
                    </w:p>
                    <w:p w:rsidR="0062135B" w:rsidRDefault="007D47C9"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Pupils will use Chromebooks to research</w:t>
                      </w:r>
                      <w:r w:rsidR="0062135B">
                        <w:rPr>
                          <w:rFonts w:ascii="Comic Sans MS" w:eastAsia="Times New Roman" w:hAnsi="Comic Sans MS" w:cs="Comic Sans MS"/>
                          <w:bCs/>
                          <w:sz w:val="20"/>
                          <w:szCs w:val="18"/>
                          <w:lang w:eastAsia="en-GB"/>
                        </w:rPr>
                        <w:t xml:space="preserve"> using </w:t>
                      </w:r>
                      <w:r w:rsidR="005461CC">
                        <w:rPr>
                          <w:rFonts w:ascii="Comic Sans MS" w:eastAsia="Times New Roman" w:hAnsi="Comic Sans MS" w:cs="Comic Sans MS"/>
                          <w:bCs/>
                          <w:sz w:val="20"/>
                          <w:szCs w:val="18"/>
                          <w:lang w:eastAsia="en-GB"/>
                        </w:rPr>
                        <w:t>I</w:t>
                      </w:r>
                      <w:r w:rsidR="0062135B">
                        <w:rPr>
                          <w:rFonts w:ascii="Comic Sans MS" w:eastAsia="Times New Roman" w:hAnsi="Comic Sans MS" w:cs="Comic Sans MS"/>
                          <w:bCs/>
                          <w:sz w:val="20"/>
                          <w:szCs w:val="18"/>
                          <w:lang w:eastAsia="en-GB"/>
                        </w:rPr>
                        <w:t>CT as a tool to produce their work.</w:t>
                      </w:r>
                    </w:p>
                    <w:p w:rsidR="005461CC" w:rsidRDefault="005461CC"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Use their Digital Competence Skills to carry out a range of tasks.</w:t>
                      </w:r>
                    </w:p>
                    <w:p w:rsidR="005461CC" w:rsidRPr="00237F69" w:rsidRDefault="005461CC" w:rsidP="005461CC">
                      <w:pPr>
                        <w:spacing w:after="0" w:line="240" w:lineRule="auto"/>
                        <w:jc w:val="center"/>
                        <w:rPr>
                          <w:b/>
                          <w:sz w:val="24"/>
                          <w:u w:val="single"/>
                        </w:rPr>
                      </w:pPr>
                      <w:r>
                        <w:rPr>
                          <w:rFonts w:ascii="Comic Sans MS" w:eastAsia="Times New Roman" w:hAnsi="Comic Sans MS" w:cs="Comic Sans MS"/>
                          <w:bCs/>
                          <w:sz w:val="20"/>
                          <w:szCs w:val="18"/>
                          <w:lang w:eastAsia="en-GB"/>
                        </w:rPr>
                        <w:t>Focus on E-safety.</w:t>
                      </w:r>
                    </w:p>
                  </w:txbxContent>
                </v:textbox>
                <w10:wrap type="square"/>
              </v:shape>
            </w:pict>
          </mc:Fallback>
        </mc:AlternateContent>
      </w:r>
      <w:r w:rsidR="0004159C" w:rsidRPr="002B5515">
        <w:rPr>
          <w:noProof/>
          <w:lang w:eastAsia="en-GB"/>
        </w:rPr>
        <mc:AlternateContent>
          <mc:Choice Requires="wps">
            <w:drawing>
              <wp:anchor distT="45720" distB="45720" distL="114300" distR="114300" simplePos="0" relativeHeight="251669504" behindDoc="0" locked="0" layoutInCell="1" allowOverlap="1" wp14:anchorId="6A023034" wp14:editId="71002C08">
                <wp:simplePos x="0" y="0"/>
                <wp:positionH relativeFrom="column">
                  <wp:posOffset>5075583</wp:posOffset>
                </wp:positionH>
                <wp:positionV relativeFrom="paragraph">
                  <wp:posOffset>4230204</wp:posOffset>
                </wp:positionV>
                <wp:extent cx="2451100" cy="2849218"/>
                <wp:effectExtent l="0" t="0" r="25400" b="279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2849218"/>
                        </a:xfrm>
                        <a:prstGeom prst="rect">
                          <a:avLst/>
                        </a:prstGeom>
                        <a:gradFill flip="none" rotWithShape="1">
                          <a:gsLst>
                            <a:gs pos="0">
                              <a:srgbClr val="FF0000"/>
                            </a:gs>
                            <a:gs pos="100000">
                              <a:schemeClr val="accent1">
                                <a:lumMod val="45000"/>
                                <a:lumOff val="55000"/>
                              </a:schemeClr>
                            </a:gs>
                            <a:gs pos="100000">
                              <a:schemeClr val="accent1">
                                <a:lumMod val="45000"/>
                                <a:lumOff val="55000"/>
                              </a:schemeClr>
                            </a:gs>
                            <a:gs pos="69000">
                              <a:schemeClr val="accent1">
                                <a:lumMod val="30000"/>
                                <a:lumOff val="70000"/>
                              </a:schemeClr>
                            </a:gs>
                          </a:gsLst>
                          <a:path path="circle">
                            <a:fillToRect l="100000" t="100000"/>
                          </a:path>
                          <a:tileRect r="-100000" b="-100000"/>
                        </a:gradFill>
                        <a:ln w="9525">
                          <a:solidFill>
                            <a:srgbClr val="000000"/>
                          </a:solidFill>
                          <a:miter lim="800000"/>
                          <a:headEnd/>
                          <a:tailEnd/>
                        </a:ln>
                      </wps:spPr>
                      <wps:txbx>
                        <w:txbxContent>
                          <w:p w:rsidR="002B5515" w:rsidRDefault="0000643D" w:rsidP="001D7CF6">
                            <w:pPr>
                              <w:jc w:val="center"/>
                              <w:rPr>
                                <w:b/>
                                <w:sz w:val="24"/>
                                <w:u w:val="single"/>
                              </w:rPr>
                            </w:pPr>
                            <w:r>
                              <w:rPr>
                                <w:b/>
                                <w:sz w:val="24"/>
                                <w:u w:val="single"/>
                              </w:rPr>
                              <w:t xml:space="preserve">Digital </w:t>
                            </w:r>
                            <w:r w:rsidR="001D7CF6" w:rsidRPr="001D7CF6">
                              <w:rPr>
                                <w:b/>
                                <w:sz w:val="24"/>
                                <w:u w:val="single"/>
                              </w:rPr>
                              <w:t>Science</w:t>
                            </w:r>
                          </w:p>
                          <w:p w:rsidR="00F51993" w:rsidRDefault="005B6A17" w:rsidP="005B6A17">
                            <w:pPr>
                              <w:jc w:val="center"/>
                              <w:rPr>
                                <w:lang w:val="en"/>
                              </w:rPr>
                            </w:pPr>
                            <w:r>
                              <w:rPr>
                                <w:lang w:val="en"/>
                              </w:rPr>
                              <w:t>Learners discover how to create secure passwords in order to protect their private information and accounts online. Learners find out about tips for creating safe passwords.</w:t>
                            </w:r>
                          </w:p>
                          <w:p w:rsidR="005B6A17" w:rsidRPr="00F51993" w:rsidRDefault="00A90D31" w:rsidP="00A90D31">
                            <w:pPr>
                              <w:rPr>
                                <w:b/>
                              </w:rPr>
                            </w:pPr>
                            <w:r>
                              <w:rPr>
                                <w:lang w:val="en"/>
                              </w:rPr>
                              <w:t xml:space="preserve">  </w:t>
                            </w:r>
                            <w:r>
                              <w:rPr>
                                <w:lang w:val="en"/>
                              </w:rPr>
                              <w:t>They explore scenarios in which two characters choose passwords, and they use the tips they have learned to create secure new ones for those characters. They then create posters to communicate password tips to their families and other 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23034" id="Text Box 6" o:spid="_x0000_s1028" type="#_x0000_t202" style="position:absolute;margin-left:399.65pt;margin-top:333.1pt;width:193pt;height:22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" fillcolor="red">
                <v:fill color2="#b5d2ec [1460]" rotate="t" focusposition="1,1" focussize="" colors="0 red;45220f #cee1f2;1 #b5d2ec;1 #b5d2ec" focus="100%" type="gradientRadial"/>
                <v:textbox>
                  <w:txbxContent>
                    <w:p w:rsidR="002B5515" w:rsidRDefault="0000643D" w:rsidP="001D7CF6">
                      <w:pPr>
                        <w:jc w:val="center"/>
                        <w:rPr>
                          <w:b/>
                          <w:sz w:val="24"/>
                          <w:u w:val="single"/>
                        </w:rPr>
                      </w:pPr>
                      <w:r>
                        <w:rPr>
                          <w:b/>
                          <w:sz w:val="24"/>
                          <w:u w:val="single"/>
                        </w:rPr>
                        <w:t xml:space="preserve">Digital </w:t>
                      </w:r>
                      <w:r w:rsidR="001D7CF6" w:rsidRPr="001D7CF6">
                        <w:rPr>
                          <w:b/>
                          <w:sz w:val="24"/>
                          <w:u w:val="single"/>
                        </w:rPr>
                        <w:t>Science</w:t>
                      </w:r>
                    </w:p>
                    <w:p w:rsidR="00F51993" w:rsidRDefault="005B6A17" w:rsidP="005B6A17">
                      <w:pPr>
                        <w:jc w:val="center"/>
                        <w:rPr>
                          <w:lang w:val="en"/>
                        </w:rPr>
                      </w:pPr>
                      <w:r>
                        <w:rPr>
                          <w:lang w:val="en"/>
                        </w:rPr>
                        <w:t>Learners discover how to create secure passwords in order to protect their private information and accounts online. Learners find out about tips for creating safe passwords.</w:t>
                      </w:r>
                    </w:p>
                    <w:p w:rsidR="005B6A17" w:rsidRPr="00F51993" w:rsidRDefault="00A90D31" w:rsidP="00A90D31">
                      <w:pPr>
                        <w:rPr>
                          <w:b/>
                        </w:rPr>
                      </w:pPr>
                      <w:r>
                        <w:rPr>
                          <w:lang w:val="en"/>
                        </w:rPr>
                        <w:t xml:space="preserve">  </w:t>
                      </w:r>
                      <w:r>
                        <w:rPr>
                          <w:lang w:val="en"/>
                        </w:rPr>
                        <w:t>They explore scenarios in which two characters choose passwords, and they use the tips they have learned to create secure new ones for those characters. They then create posters to communicate password tips to their families and other learners.</w:t>
                      </w:r>
                    </w:p>
                  </w:txbxContent>
                </v:textbox>
                <w10:wrap type="square"/>
              </v:shape>
            </w:pict>
          </mc:Fallback>
        </mc:AlternateContent>
      </w:r>
      <w:r w:rsidR="0004159C" w:rsidRPr="002B5515">
        <w:rPr>
          <w:noProof/>
          <w:lang w:eastAsia="en-GB"/>
        </w:rPr>
        <mc:AlternateContent>
          <mc:Choice Requires="wps">
            <w:drawing>
              <wp:anchor distT="45720" distB="45720" distL="114300" distR="114300" simplePos="0" relativeHeight="251670528" behindDoc="0" locked="0" layoutInCell="1" allowOverlap="1" wp14:anchorId="344286C5" wp14:editId="77390A2E">
                <wp:simplePos x="0" y="0"/>
                <wp:positionH relativeFrom="column">
                  <wp:posOffset>7606665</wp:posOffset>
                </wp:positionH>
                <wp:positionV relativeFrom="paragraph">
                  <wp:posOffset>4314190</wp:posOffset>
                </wp:positionV>
                <wp:extent cx="1960880" cy="2729230"/>
                <wp:effectExtent l="0" t="0" r="20320"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2729230"/>
                        </a:xfrm>
                        <a:prstGeom prst="rect">
                          <a:avLst/>
                        </a:prstGeom>
                        <a:gradFill>
                          <a:gsLst>
                            <a:gs pos="0">
                              <a:srgbClr val="FF0000"/>
                            </a:gs>
                            <a:gs pos="100000">
                              <a:srgbClr val="FF0000"/>
                            </a:gs>
                            <a:gs pos="0">
                              <a:schemeClr val="accent4">
                                <a:lumMod val="0"/>
                                <a:lumOff val="100000"/>
                              </a:schemeClr>
                            </a:gs>
                            <a:gs pos="0">
                              <a:schemeClr val="accent4">
                                <a:lumMod val="100000"/>
                              </a:schemeClr>
                            </a:gs>
                          </a:gsLst>
                          <a:path path="circle">
                            <a:fillToRect l="50000" t="-80000" r="50000" b="180000"/>
                          </a:path>
                        </a:gradFill>
                        <a:ln w="9525">
                          <a:solidFill>
                            <a:srgbClr val="000000"/>
                          </a:solidFill>
                          <a:miter lim="800000"/>
                          <a:headEnd/>
                          <a:tailEnd/>
                        </a:ln>
                      </wps:spPr>
                      <wps:txbx>
                        <w:txbxContent>
                          <w:p w:rsidR="002B5515" w:rsidRDefault="001D7CF6" w:rsidP="001D7CF6">
                            <w:pPr>
                              <w:jc w:val="center"/>
                              <w:rPr>
                                <w:b/>
                                <w:sz w:val="24"/>
                                <w:u w:val="single"/>
                              </w:rPr>
                            </w:pPr>
                            <w:r w:rsidRPr="001D7CF6">
                              <w:rPr>
                                <w:b/>
                                <w:sz w:val="24"/>
                                <w:u w:val="single"/>
                              </w:rPr>
                              <w:t>Welsh</w:t>
                            </w:r>
                          </w:p>
                          <w:p w:rsidR="0000643D" w:rsidRDefault="004009CB" w:rsidP="001D7CF6">
                            <w:pPr>
                              <w:jc w:val="center"/>
                              <w:rPr>
                                <w:b/>
                                <w:sz w:val="24"/>
                              </w:rPr>
                            </w:pPr>
                            <w:proofErr w:type="spellStart"/>
                            <w:r>
                              <w:rPr>
                                <w:b/>
                                <w:sz w:val="24"/>
                              </w:rPr>
                              <w:t>Hamdden</w:t>
                            </w:r>
                            <w:proofErr w:type="spellEnd"/>
                            <w:r>
                              <w:rPr>
                                <w:b/>
                                <w:sz w:val="24"/>
                              </w:rPr>
                              <w:t xml:space="preserve"> - leisure</w:t>
                            </w:r>
                          </w:p>
                          <w:p w:rsidR="0000643D" w:rsidRPr="0000643D" w:rsidRDefault="00ED7348" w:rsidP="001D7CF6">
                            <w:pPr>
                              <w:jc w:val="center"/>
                              <w:rPr>
                                <w:b/>
                                <w:sz w:val="24"/>
                              </w:rPr>
                            </w:pPr>
                            <w:r>
                              <w:rPr>
                                <w:b/>
                                <w:sz w:val="24"/>
                              </w:rPr>
                              <w:t xml:space="preserve">Children will communicate their </w:t>
                            </w:r>
                            <w:r w:rsidR="004009CB">
                              <w:rPr>
                                <w:b/>
                                <w:sz w:val="24"/>
                              </w:rPr>
                              <w:t>hobbies and likes/dislikes</w:t>
                            </w:r>
                            <w:r>
                              <w:rPr>
                                <w:b/>
                                <w:sz w:val="24"/>
                              </w:rPr>
                              <w:t xml:space="preserve"> using topical vocabulary.</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4286C5" id="Text Box 7" o:spid="_x0000_s1029" type="#_x0000_t202" style="position:absolute;margin-left:598.95pt;margin-top:339.7pt;width:154.4pt;height:214.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" fillcolor="red">
                <v:fill color2="red" focusposition=".5,-52429f" focussize="" colors="0 red;0 white;0 #ffc000;1 red" focus="100%" type="gradientRadial"/>
                <v:textbox>
                  <w:txbxContent>
                    <w:p w:rsidR="002B5515" w:rsidRDefault="001D7CF6" w:rsidP="001D7CF6">
                      <w:pPr>
                        <w:jc w:val="center"/>
                        <w:rPr>
                          <w:b/>
                          <w:sz w:val="24"/>
                          <w:u w:val="single"/>
                        </w:rPr>
                      </w:pPr>
                      <w:r w:rsidRPr="001D7CF6">
                        <w:rPr>
                          <w:b/>
                          <w:sz w:val="24"/>
                          <w:u w:val="single"/>
                        </w:rPr>
                        <w:t>Welsh</w:t>
                      </w:r>
                    </w:p>
                    <w:p w:rsidR="0000643D" w:rsidRDefault="004009CB" w:rsidP="001D7CF6">
                      <w:pPr>
                        <w:jc w:val="center"/>
                        <w:rPr>
                          <w:b/>
                          <w:sz w:val="24"/>
                        </w:rPr>
                      </w:pPr>
                      <w:proofErr w:type="spellStart"/>
                      <w:r>
                        <w:rPr>
                          <w:b/>
                          <w:sz w:val="24"/>
                        </w:rPr>
                        <w:t>Hamdden</w:t>
                      </w:r>
                      <w:proofErr w:type="spellEnd"/>
                      <w:r>
                        <w:rPr>
                          <w:b/>
                          <w:sz w:val="24"/>
                        </w:rPr>
                        <w:t xml:space="preserve"> - leisure</w:t>
                      </w:r>
                    </w:p>
                    <w:p w:rsidR="0000643D" w:rsidRPr="0000643D" w:rsidRDefault="00ED7348" w:rsidP="001D7CF6">
                      <w:pPr>
                        <w:jc w:val="center"/>
                        <w:rPr>
                          <w:b/>
                          <w:sz w:val="24"/>
                        </w:rPr>
                      </w:pPr>
                      <w:r>
                        <w:rPr>
                          <w:b/>
                          <w:sz w:val="24"/>
                        </w:rPr>
                        <w:t xml:space="preserve">Children will communicate their </w:t>
                      </w:r>
                      <w:r w:rsidR="004009CB">
                        <w:rPr>
                          <w:b/>
                          <w:sz w:val="24"/>
                        </w:rPr>
                        <w:t>hobbies and likes/dislikes</w:t>
                      </w:r>
                      <w:r>
                        <w:rPr>
                          <w:b/>
                          <w:sz w:val="24"/>
                        </w:rPr>
                        <w:t xml:space="preserve"> using topical vocabulary.</w:t>
                      </w:r>
                      <w:bookmarkStart w:id="1" w:name="_GoBack"/>
                      <w:bookmarkEnd w:id="1"/>
                    </w:p>
                  </w:txbxContent>
                </v:textbox>
                <w10:wrap type="square"/>
              </v:shape>
            </w:pict>
          </mc:Fallback>
        </mc:AlternateContent>
      </w:r>
      <w:r w:rsidR="0004159C">
        <w:rPr>
          <w:noProof/>
          <w:lang w:eastAsia="en-GB"/>
        </w:rPr>
        <mc:AlternateContent>
          <mc:Choice Requires="wps">
            <w:drawing>
              <wp:anchor distT="45720" distB="45720" distL="114300" distR="114300" simplePos="0" relativeHeight="251674624" behindDoc="0" locked="0" layoutInCell="1" allowOverlap="1" wp14:anchorId="25697648" wp14:editId="59EB5BEE">
                <wp:simplePos x="0" y="0"/>
                <wp:positionH relativeFrom="column">
                  <wp:posOffset>6731635</wp:posOffset>
                </wp:positionH>
                <wp:positionV relativeFrom="paragraph">
                  <wp:posOffset>2074545</wp:posOffset>
                </wp:positionV>
                <wp:extent cx="2835910" cy="2106930"/>
                <wp:effectExtent l="0" t="0" r="21590"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106930"/>
                        </a:xfrm>
                        <a:prstGeom prst="rect">
                          <a:avLst/>
                        </a:prstGeom>
                        <a:gradFill flip="none" rotWithShape="1">
                          <a:gsLst>
                            <a:gs pos="62000">
                              <a:schemeClr val="accent6">
                                <a:lumMod val="40000"/>
                                <a:lumOff val="60000"/>
                              </a:schemeClr>
                            </a:gs>
                            <a:gs pos="100000">
                              <a:schemeClr val="accent1">
                                <a:lumMod val="45000"/>
                                <a:lumOff val="55000"/>
                              </a:schemeClr>
                            </a:gs>
                            <a:gs pos="100000">
                              <a:schemeClr val="accent1">
                                <a:lumMod val="45000"/>
                                <a:lumOff val="55000"/>
                              </a:schemeClr>
                            </a:gs>
                            <a:gs pos="100000">
                              <a:schemeClr val="accent1">
                                <a:lumMod val="30000"/>
                                <a:lumOff val="70000"/>
                              </a:schemeClr>
                            </a:gs>
                          </a:gsLst>
                          <a:lin ang="5400000" scaled="1"/>
                          <a:tileRect/>
                        </a:gradFill>
                        <a:ln w="9525">
                          <a:solidFill>
                            <a:srgbClr val="000000"/>
                          </a:solidFill>
                          <a:miter lim="800000"/>
                          <a:headEnd/>
                          <a:tailEnd/>
                        </a:ln>
                      </wps:spPr>
                      <wps:txbx>
                        <w:txbxContent>
                          <w:p w:rsidR="002B5515" w:rsidRPr="001D7CF6" w:rsidRDefault="001D7CF6" w:rsidP="001D7CF6">
                            <w:pPr>
                              <w:jc w:val="center"/>
                              <w:rPr>
                                <w:b/>
                                <w:sz w:val="24"/>
                                <w:u w:val="single"/>
                              </w:rPr>
                            </w:pPr>
                            <w:r w:rsidRPr="001D7CF6">
                              <w:rPr>
                                <w:b/>
                                <w:sz w:val="24"/>
                                <w:u w:val="single"/>
                              </w:rPr>
                              <w:t>Big Questions</w:t>
                            </w:r>
                          </w:p>
                          <w:p w:rsidR="001D7CF6" w:rsidRDefault="002D0FF5" w:rsidP="00ED7348">
                            <w:pPr>
                              <w:pStyle w:val="ListParagraph"/>
                              <w:numPr>
                                <w:ilvl w:val="0"/>
                                <w:numId w:val="1"/>
                              </w:numPr>
                              <w:rPr>
                                <w:b/>
                                <w:sz w:val="28"/>
                              </w:rPr>
                            </w:pPr>
                            <w:r>
                              <w:rPr>
                                <w:b/>
                                <w:sz w:val="28"/>
                              </w:rPr>
                              <w:t>What are Natural Disasters</w:t>
                            </w:r>
                            <w:r w:rsidR="00ED7348">
                              <w:rPr>
                                <w:b/>
                                <w:sz w:val="28"/>
                              </w:rPr>
                              <w:t>?</w:t>
                            </w:r>
                          </w:p>
                          <w:p w:rsidR="00ED7348" w:rsidRDefault="002D0FF5" w:rsidP="00ED7348">
                            <w:pPr>
                              <w:pStyle w:val="ListParagraph"/>
                              <w:numPr>
                                <w:ilvl w:val="0"/>
                                <w:numId w:val="1"/>
                              </w:numPr>
                              <w:rPr>
                                <w:b/>
                                <w:sz w:val="28"/>
                              </w:rPr>
                            </w:pPr>
                            <w:r>
                              <w:rPr>
                                <w:b/>
                                <w:sz w:val="28"/>
                              </w:rPr>
                              <w:t>Why do they happen</w:t>
                            </w:r>
                            <w:r w:rsidR="00ED7348">
                              <w:rPr>
                                <w:b/>
                                <w:sz w:val="28"/>
                              </w:rPr>
                              <w:t>?</w:t>
                            </w:r>
                          </w:p>
                          <w:p w:rsidR="00ED7348" w:rsidRDefault="002D0FF5" w:rsidP="00ED7348">
                            <w:pPr>
                              <w:pStyle w:val="ListParagraph"/>
                              <w:numPr>
                                <w:ilvl w:val="0"/>
                                <w:numId w:val="1"/>
                              </w:numPr>
                              <w:rPr>
                                <w:b/>
                                <w:sz w:val="28"/>
                              </w:rPr>
                            </w:pPr>
                            <w:r>
                              <w:rPr>
                                <w:b/>
                                <w:sz w:val="28"/>
                              </w:rPr>
                              <w:t>Are they getting worse</w:t>
                            </w:r>
                            <w:r w:rsidR="00ED7348">
                              <w:rPr>
                                <w:b/>
                                <w:sz w:val="28"/>
                              </w:rPr>
                              <w:t>?</w:t>
                            </w:r>
                          </w:p>
                          <w:p w:rsidR="002D0FF5" w:rsidRPr="00ED7348" w:rsidRDefault="002D0FF5" w:rsidP="002D0FF5">
                            <w:pPr>
                              <w:pStyle w:val="ListParagraph"/>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97648" id="_x0000_s1030" type="#_x0000_t202" style="position:absolute;margin-left:530.05pt;margin-top:163.35pt;width:223.3pt;height:165.9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" fillcolor="#c5e0b3 [1305]">
                <v:fill color2="#cde0f2 [980]" rotate="t" colors="0 #c5e0b4;40632f #c5e0b4;1 #b5d2ec;1 #b5d2ec" focus="100%" type="gradient"/>
                <v:textbox>
                  <w:txbxContent>
                    <w:p w:rsidR="002B5515" w:rsidRPr="001D7CF6" w:rsidRDefault="001D7CF6" w:rsidP="001D7CF6">
                      <w:pPr>
                        <w:jc w:val="center"/>
                        <w:rPr>
                          <w:b/>
                          <w:sz w:val="24"/>
                          <w:u w:val="single"/>
                        </w:rPr>
                      </w:pPr>
                      <w:r w:rsidRPr="001D7CF6">
                        <w:rPr>
                          <w:b/>
                          <w:sz w:val="24"/>
                          <w:u w:val="single"/>
                        </w:rPr>
                        <w:t>Big Questions</w:t>
                      </w:r>
                    </w:p>
                    <w:p w:rsidR="001D7CF6" w:rsidRDefault="002D0FF5" w:rsidP="00ED7348">
                      <w:pPr>
                        <w:pStyle w:val="ListParagraph"/>
                        <w:numPr>
                          <w:ilvl w:val="0"/>
                          <w:numId w:val="1"/>
                        </w:numPr>
                        <w:rPr>
                          <w:b/>
                          <w:sz w:val="28"/>
                        </w:rPr>
                      </w:pPr>
                      <w:r>
                        <w:rPr>
                          <w:b/>
                          <w:sz w:val="28"/>
                        </w:rPr>
                        <w:t>What are Natural Disasters</w:t>
                      </w:r>
                      <w:r w:rsidR="00ED7348">
                        <w:rPr>
                          <w:b/>
                          <w:sz w:val="28"/>
                        </w:rPr>
                        <w:t>?</w:t>
                      </w:r>
                    </w:p>
                    <w:p w:rsidR="00ED7348" w:rsidRDefault="002D0FF5" w:rsidP="00ED7348">
                      <w:pPr>
                        <w:pStyle w:val="ListParagraph"/>
                        <w:numPr>
                          <w:ilvl w:val="0"/>
                          <w:numId w:val="1"/>
                        </w:numPr>
                        <w:rPr>
                          <w:b/>
                          <w:sz w:val="28"/>
                        </w:rPr>
                      </w:pPr>
                      <w:r>
                        <w:rPr>
                          <w:b/>
                          <w:sz w:val="28"/>
                        </w:rPr>
                        <w:t>Why do they happen</w:t>
                      </w:r>
                      <w:r w:rsidR="00ED7348">
                        <w:rPr>
                          <w:b/>
                          <w:sz w:val="28"/>
                        </w:rPr>
                        <w:t>?</w:t>
                      </w:r>
                    </w:p>
                    <w:p w:rsidR="00ED7348" w:rsidRDefault="002D0FF5" w:rsidP="00ED7348">
                      <w:pPr>
                        <w:pStyle w:val="ListParagraph"/>
                        <w:numPr>
                          <w:ilvl w:val="0"/>
                          <w:numId w:val="1"/>
                        </w:numPr>
                        <w:rPr>
                          <w:b/>
                          <w:sz w:val="28"/>
                        </w:rPr>
                      </w:pPr>
                      <w:r>
                        <w:rPr>
                          <w:b/>
                          <w:sz w:val="28"/>
                        </w:rPr>
                        <w:t>Are they getting worse</w:t>
                      </w:r>
                      <w:r w:rsidR="00ED7348">
                        <w:rPr>
                          <w:b/>
                          <w:sz w:val="28"/>
                        </w:rPr>
                        <w:t>?</w:t>
                      </w:r>
                    </w:p>
                    <w:p w:rsidR="002D0FF5" w:rsidRPr="00ED7348" w:rsidRDefault="002D0FF5" w:rsidP="002D0FF5">
                      <w:pPr>
                        <w:pStyle w:val="ListParagraph"/>
                        <w:rPr>
                          <w:b/>
                          <w:sz w:val="28"/>
                        </w:rPr>
                      </w:pPr>
                    </w:p>
                  </w:txbxContent>
                </v:textbox>
                <w10:wrap type="square"/>
              </v:shape>
            </w:pict>
          </mc:Fallback>
        </mc:AlternateContent>
      </w:r>
      <w:r w:rsidR="0004159C">
        <w:rPr>
          <w:noProof/>
          <w:lang w:eastAsia="en-GB"/>
        </w:rPr>
        <mc:AlternateContent>
          <mc:Choice Requires="wps">
            <w:drawing>
              <wp:anchor distT="45720" distB="45720" distL="114300" distR="114300" simplePos="0" relativeHeight="251676672" behindDoc="0" locked="0" layoutInCell="1" allowOverlap="1" wp14:anchorId="4DBF9BAF" wp14:editId="4AC46376">
                <wp:simplePos x="0" y="0"/>
                <wp:positionH relativeFrom="column">
                  <wp:posOffset>2159635</wp:posOffset>
                </wp:positionH>
                <wp:positionV relativeFrom="paragraph">
                  <wp:posOffset>2061845</wp:posOffset>
                </wp:positionV>
                <wp:extent cx="4372610" cy="2093595"/>
                <wp:effectExtent l="0" t="0" r="27940"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2610" cy="2093595"/>
                        </a:xfrm>
                        <a:prstGeom prst="rect">
                          <a:avLst/>
                        </a:prstGeom>
                        <a:gradFill>
                          <a:gsLst>
                            <a:gs pos="0">
                              <a:schemeClr val="accent6">
                                <a:lumMod val="60000"/>
                                <a:lumOff val="40000"/>
                              </a:schemeClr>
                            </a:gs>
                            <a:gs pos="63000">
                              <a:schemeClr val="accent4">
                                <a:lumMod val="0"/>
                                <a:lumOff val="100000"/>
                              </a:schemeClr>
                            </a:gs>
                          </a:gsLst>
                          <a:lin ang="2700000" scaled="1"/>
                        </a:gradFill>
                        <a:ln w="9525">
                          <a:solidFill>
                            <a:srgbClr val="000000"/>
                          </a:solidFill>
                          <a:miter lim="800000"/>
                          <a:headEnd/>
                          <a:tailEnd/>
                        </a:ln>
                      </wps:spPr>
                      <wps:txbx>
                        <w:txbxContent>
                          <w:p w:rsidR="002B5515" w:rsidRPr="0004159C" w:rsidRDefault="0062135B" w:rsidP="001D7CF6">
                            <w:pPr>
                              <w:jc w:val="center"/>
                              <w:rPr>
                                <w:sz w:val="56"/>
                              </w:rPr>
                            </w:pPr>
                            <w:r>
                              <w:rPr>
                                <w:sz w:val="56"/>
                              </w:rPr>
                              <w:t xml:space="preserve">Year </w:t>
                            </w:r>
                            <w:r w:rsidR="00723158">
                              <w:rPr>
                                <w:sz w:val="56"/>
                              </w:rPr>
                              <w:t>5</w:t>
                            </w:r>
                          </w:p>
                          <w:p w:rsidR="001D7CF6" w:rsidRPr="0004159C" w:rsidRDefault="0062135B" w:rsidP="001D7CF6">
                            <w:pPr>
                              <w:jc w:val="center"/>
                              <w:rPr>
                                <w:sz w:val="56"/>
                              </w:rPr>
                            </w:pPr>
                            <w:r>
                              <w:rPr>
                                <w:sz w:val="56"/>
                              </w:rPr>
                              <w:t>Autumn 2</w:t>
                            </w:r>
                          </w:p>
                          <w:p w:rsidR="001D7CF6" w:rsidRPr="0004159C" w:rsidRDefault="00723158" w:rsidP="001D7CF6">
                            <w:pPr>
                              <w:jc w:val="center"/>
                              <w:rPr>
                                <w:b/>
                                <w:color w:val="FF0000"/>
                                <w:sz w:val="56"/>
                              </w:rPr>
                            </w:pPr>
                            <w:r>
                              <w:rPr>
                                <w:b/>
                                <w:color w:val="FF0000"/>
                                <w:sz w:val="56"/>
                              </w:rPr>
                              <w:t>‘Disaster Zone</w:t>
                            </w:r>
                            <w:r w:rsidR="001D7CF6" w:rsidRPr="0004159C">
                              <w:rPr>
                                <w:b/>
                                <w:color w:val="FF0000"/>
                                <w:sz w:val="56"/>
                              </w:rPr>
                              <w:t>’</w:t>
                            </w:r>
                          </w:p>
                          <w:p w:rsidR="001D7CF6" w:rsidRPr="0004159C" w:rsidRDefault="001D7CF6" w:rsidP="001D7CF6">
                            <w:pPr>
                              <w:jc w:val="center"/>
                              <w:rPr>
                                <w:b/>
                                <w:color w:val="000000" w:themeColor="tex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F9BAF" id="_x0000_s1031" type="#_x0000_t202" style="position:absolute;margin-left:170.05pt;margin-top:162.35pt;width:344.3pt;height:164.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" fillcolor="#a8d08d [1945]">
                <v:fill color2="white [23]" angle="45" colors="0 #a9d18e;41288f white" focus="100%" type="gradient"/>
                <v:textbox>
                  <w:txbxContent>
                    <w:p w:rsidR="002B5515" w:rsidRPr="0004159C" w:rsidRDefault="0062135B" w:rsidP="001D7CF6">
                      <w:pPr>
                        <w:jc w:val="center"/>
                        <w:rPr>
                          <w:sz w:val="56"/>
                        </w:rPr>
                      </w:pPr>
                      <w:r>
                        <w:rPr>
                          <w:sz w:val="56"/>
                        </w:rPr>
                        <w:t xml:space="preserve">Year </w:t>
                      </w:r>
                      <w:r w:rsidR="00723158">
                        <w:rPr>
                          <w:sz w:val="56"/>
                        </w:rPr>
                        <w:t>5</w:t>
                      </w:r>
                    </w:p>
                    <w:p w:rsidR="001D7CF6" w:rsidRPr="0004159C" w:rsidRDefault="0062135B" w:rsidP="001D7CF6">
                      <w:pPr>
                        <w:jc w:val="center"/>
                        <w:rPr>
                          <w:sz w:val="56"/>
                        </w:rPr>
                      </w:pPr>
                      <w:r>
                        <w:rPr>
                          <w:sz w:val="56"/>
                        </w:rPr>
                        <w:t>Autumn 2</w:t>
                      </w:r>
                    </w:p>
                    <w:p w:rsidR="001D7CF6" w:rsidRPr="0004159C" w:rsidRDefault="00723158" w:rsidP="001D7CF6">
                      <w:pPr>
                        <w:jc w:val="center"/>
                        <w:rPr>
                          <w:b/>
                          <w:color w:val="FF0000"/>
                          <w:sz w:val="56"/>
                        </w:rPr>
                      </w:pPr>
                      <w:r>
                        <w:rPr>
                          <w:b/>
                          <w:color w:val="FF0000"/>
                          <w:sz w:val="56"/>
                        </w:rPr>
                        <w:t>‘Disaster Zone</w:t>
                      </w:r>
                      <w:r w:rsidR="001D7CF6" w:rsidRPr="0004159C">
                        <w:rPr>
                          <w:b/>
                          <w:color w:val="FF0000"/>
                          <w:sz w:val="56"/>
                        </w:rPr>
                        <w:t>’</w:t>
                      </w:r>
                    </w:p>
                    <w:p w:rsidR="001D7CF6" w:rsidRPr="0004159C" w:rsidRDefault="001D7CF6" w:rsidP="001D7CF6">
                      <w:pPr>
                        <w:jc w:val="center"/>
                        <w:rPr>
                          <w:b/>
                          <w:color w:val="000000" w:themeColor="text1"/>
                          <w:sz w:val="24"/>
                        </w:rPr>
                      </w:pPr>
                    </w:p>
                  </w:txbxContent>
                </v:textbox>
                <w10:wrap type="square"/>
              </v:shape>
            </w:pict>
          </mc:Fallback>
        </mc:AlternateContent>
      </w:r>
      <w:r w:rsidR="00E76FE1">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-861391</wp:posOffset>
                </wp:positionH>
                <wp:positionV relativeFrom="paragraph">
                  <wp:posOffset>248</wp:posOffset>
                </wp:positionV>
                <wp:extent cx="2835910" cy="2239618"/>
                <wp:effectExtent l="0" t="0" r="2159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239618"/>
                        </a:xfrm>
                        <a:prstGeom prst="rect">
                          <a:avLst/>
                        </a:prstGeom>
                        <a:gradFill flip="none" rotWithShape="1">
                          <a:gsLst>
                            <a:gs pos="0">
                              <a:srgbClr val="FFFF00"/>
                            </a:gs>
                            <a:gs pos="74000">
                              <a:schemeClr val="accent6">
                                <a:lumMod val="45000"/>
                                <a:lumOff val="55000"/>
                              </a:schemeClr>
                            </a:gs>
                            <a:gs pos="83000">
                              <a:schemeClr val="accent6">
                                <a:lumMod val="45000"/>
                                <a:lumOff val="55000"/>
                              </a:schemeClr>
                            </a:gs>
                            <a:gs pos="100000">
                              <a:schemeClr val="accent6">
                                <a:lumMod val="30000"/>
                                <a:lumOff val="70000"/>
                              </a:schemeClr>
                            </a:gs>
                          </a:gsLst>
                          <a:lin ang="13500000" scaled="1"/>
                          <a:tileRect/>
                        </a:gradFill>
                        <a:ln w="9525">
                          <a:solidFill>
                            <a:srgbClr val="000000"/>
                          </a:solidFill>
                          <a:miter lim="800000"/>
                          <a:headEnd/>
                          <a:tailEnd/>
                        </a:ln>
                      </wps:spPr>
                      <wps:txbx>
                        <w:txbxContent>
                          <w:p w:rsidR="002B5515" w:rsidRDefault="001D7CF6" w:rsidP="001D7CF6">
                            <w:pPr>
                              <w:jc w:val="center"/>
                              <w:rPr>
                                <w:b/>
                                <w:sz w:val="24"/>
                                <w:u w:val="single"/>
                              </w:rPr>
                            </w:pPr>
                            <w:r w:rsidRPr="001D7CF6">
                              <w:rPr>
                                <w:b/>
                                <w:sz w:val="24"/>
                                <w:u w:val="single"/>
                              </w:rPr>
                              <w:t>Literacy, Language and Communication</w:t>
                            </w:r>
                          </w:p>
                          <w:p w:rsidR="00E76FE1" w:rsidRDefault="00ED7348" w:rsidP="00A2627F">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Exploring the features of Explanation Te</w:t>
                            </w:r>
                            <w:r w:rsidR="00723158">
                              <w:rPr>
                                <w:rFonts w:ascii="Comic Sans MS" w:eastAsia="Times New Roman" w:hAnsi="Comic Sans MS" w:cs="Comic Sans MS"/>
                                <w:bCs/>
                                <w:color w:val="000000"/>
                                <w:lang w:eastAsia="en-GB"/>
                              </w:rPr>
                              <w:t>xts – “How a natural force happens”</w:t>
                            </w:r>
                          </w:p>
                          <w:p w:rsidR="00723158" w:rsidRDefault="00723158" w:rsidP="00A2627F">
                            <w:pPr>
                              <w:autoSpaceDE w:val="0"/>
                              <w:autoSpaceDN w:val="0"/>
                              <w:adjustRightInd w:val="0"/>
                              <w:spacing w:after="0" w:line="240" w:lineRule="auto"/>
                              <w:rPr>
                                <w:rFonts w:ascii="Comic Sans MS" w:eastAsia="Times New Roman" w:hAnsi="Comic Sans MS" w:cs="Comic Sans MS"/>
                                <w:bCs/>
                                <w:color w:val="000000"/>
                                <w:lang w:eastAsia="en-GB"/>
                              </w:rPr>
                            </w:pPr>
                          </w:p>
                          <w:p w:rsidR="00723158" w:rsidRDefault="00ED7348" w:rsidP="00A2627F">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Narrative – </w:t>
                            </w:r>
                            <w:r w:rsidR="00723158">
                              <w:rPr>
                                <w:rFonts w:ascii="Comic Sans MS" w:eastAsia="Times New Roman" w:hAnsi="Comic Sans MS" w:cs="Comic Sans MS"/>
                                <w:bCs/>
                                <w:color w:val="000000"/>
                                <w:lang w:eastAsia="en-GB"/>
                              </w:rPr>
                              <w:t>based on a current geographical issue in</w:t>
                            </w:r>
                          </w:p>
                          <w:p w:rsidR="00ED7348" w:rsidRPr="00ED7348" w:rsidRDefault="00723158" w:rsidP="00A2627F">
                            <w:pPr>
                              <w:autoSpaceDE w:val="0"/>
                              <w:autoSpaceDN w:val="0"/>
                              <w:adjustRightInd w:val="0"/>
                              <w:spacing w:after="0" w:line="240" w:lineRule="auto"/>
                              <w:rPr>
                                <w:rFonts w:ascii="Comic Sans MS" w:eastAsia="Times New Roman" w:hAnsi="Comic Sans MS" w:cs="Comic Sans MS"/>
                                <w:bCs/>
                                <w:color w:val="000000"/>
                                <w:lang w:eastAsia="en-GB"/>
                              </w:rPr>
                            </w:pPr>
                            <w:proofErr w:type="gramStart"/>
                            <w:r>
                              <w:rPr>
                                <w:rFonts w:ascii="Comic Sans MS" w:eastAsia="Times New Roman" w:hAnsi="Comic Sans MS" w:cs="Comic Sans MS"/>
                                <w:bCs/>
                                <w:color w:val="000000"/>
                                <w:lang w:eastAsia="en-GB"/>
                              </w:rPr>
                              <w:t>the</w:t>
                            </w:r>
                            <w:proofErr w:type="gramEnd"/>
                            <w:r>
                              <w:rPr>
                                <w:rFonts w:ascii="Comic Sans MS" w:eastAsia="Times New Roman" w:hAnsi="Comic Sans MS" w:cs="Comic Sans MS"/>
                                <w:bCs/>
                                <w:color w:val="000000"/>
                                <w:lang w:eastAsia="en-GB"/>
                              </w:rPr>
                              <w:t xml:space="preserve"> news.</w:t>
                            </w:r>
                          </w:p>
                          <w:p w:rsidR="0000643D" w:rsidRPr="0000643D" w:rsidRDefault="0000643D" w:rsidP="001D7CF6">
                            <w:pPr>
                              <w:jc w:val="cente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7.85pt;margin-top:0;width:223.3pt;height:176.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" fillcolor="yellow">
                <v:fill color2="#d4e8c6 [985]" rotate="t" angle="225" colors="0 yellow;48497f #bedcaa;54395f #bedcaa;1 #d4e8c6" focus="100%" type="gradient"/>
                <v:textbox>
                  <w:txbxContent>
                    <w:p w:rsidR="002B5515" w:rsidRDefault="001D7CF6" w:rsidP="001D7CF6">
                      <w:pPr>
                        <w:jc w:val="center"/>
                        <w:rPr>
                          <w:b/>
                          <w:sz w:val="24"/>
                          <w:u w:val="single"/>
                        </w:rPr>
                      </w:pPr>
                      <w:r w:rsidRPr="001D7CF6">
                        <w:rPr>
                          <w:b/>
                          <w:sz w:val="24"/>
                          <w:u w:val="single"/>
                        </w:rPr>
                        <w:t>Literacy, Language and Communication</w:t>
                      </w:r>
                    </w:p>
                    <w:p w:rsidR="00E76FE1" w:rsidRDefault="00ED7348" w:rsidP="00A2627F">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Exploring the features of Explanation Te</w:t>
                      </w:r>
                      <w:r w:rsidR="00723158">
                        <w:rPr>
                          <w:rFonts w:ascii="Comic Sans MS" w:eastAsia="Times New Roman" w:hAnsi="Comic Sans MS" w:cs="Comic Sans MS"/>
                          <w:bCs/>
                          <w:color w:val="000000"/>
                          <w:lang w:eastAsia="en-GB"/>
                        </w:rPr>
                        <w:t>xts – “How a natural force happens”</w:t>
                      </w:r>
                    </w:p>
                    <w:p w:rsidR="00723158" w:rsidRDefault="00723158" w:rsidP="00A2627F">
                      <w:pPr>
                        <w:autoSpaceDE w:val="0"/>
                        <w:autoSpaceDN w:val="0"/>
                        <w:adjustRightInd w:val="0"/>
                        <w:spacing w:after="0" w:line="240" w:lineRule="auto"/>
                        <w:rPr>
                          <w:rFonts w:ascii="Comic Sans MS" w:eastAsia="Times New Roman" w:hAnsi="Comic Sans MS" w:cs="Comic Sans MS"/>
                          <w:bCs/>
                          <w:color w:val="000000"/>
                          <w:lang w:eastAsia="en-GB"/>
                        </w:rPr>
                      </w:pPr>
                    </w:p>
                    <w:p w:rsidR="00723158" w:rsidRDefault="00ED7348" w:rsidP="00A2627F">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Narrative – </w:t>
                      </w:r>
                      <w:r w:rsidR="00723158">
                        <w:rPr>
                          <w:rFonts w:ascii="Comic Sans MS" w:eastAsia="Times New Roman" w:hAnsi="Comic Sans MS" w:cs="Comic Sans MS"/>
                          <w:bCs/>
                          <w:color w:val="000000"/>
                          <w:lang w:eastAsia="en-GB"/>
                        </w:rPr>
                        <w:t>based on a current geographical issue in</w:t>
                      </w:r>
                    </w:p>
                    <w:p w:rsidR="00ED7348" w:rsidRPr="00ED7348" w:rsidRDefault="00723158" w:rsidP="00A2627F">
                      <w:pPr>
                        <w:autoSpaceDE w:val="0"/>
                        <w:autoSpaceDN w:val="0"/>
                        <w:adjustRightInd w:val="0"/>
                        <w:spacing w:after="0" w:line="240" w:lineRule="auto"/>
                        <w:rPr>
                          <w:rFonts w:ascii="Comic Sans MS" w:eastAsia="Times New Roman" w:hAnsi="Comic Sans MS" w:cs="Comic Sans MS"/>
                          <w:bCs/>
                          <w:color w:val="000000"/>
                          <w:lang w:eastAsia="en-GB"/>
                        </w:rPr>
                      </w:pPr>
                      <w:proofErr w:type="gramStart"/>
                      <w:r>
                        <w:rPr>
                          <w:rFonts w:ascii="Comic Sans MS" w:eastAsia="Times New Roman" w:hAnsi="Comic Sans MS" w:cs="Comic Sans MS"/>
                          <w:bCs/>
                          <w:color w:val="000000"/>
                          <w:lang w:eastAsia="en-GB"/>
                        </w:rPr>
                        <w:t>the</w:t>
                      </w:r>
                      <w:proofErr w:type="gramEnd"/>
                      <w:r>
                        <w:rPr>
                          <w:rFonts w:ascii="Comic Sans MS" w:eastAsia="Times New Roman" w:hAnsi="Comic Sans MS" w:cs="Comic Sans MS"/>
                          <w:bCs/>
                          <w:color w:val="000000"/>
                          <w:lang w:eastAsia="en-GB"/>
                        </w:rPr>
                        <w:t xml:space="preserve"> news.</w:t>
                      </w:r>
                    </w:p>
                    <w:p w:rsidR="0000643D" w:rsidRPr="0000643D" w:rsidRDefault="0000643D" w:rsidP="001D7CF6">
                      <w:pPr>
                        <w:jc w:val="center"/>
                        <w:rPr>
                          <w:b/>
                          <w:sz w:val="24"/>
                        </w:rPr>
                      </w:pPr>
                    </w:p>
                  </w:txbxContent>
                </v:textbox>
                <w10:wrap type="square"/>
              </v:shape>
            </w:pict>
          </mc:Fallback>
        </mc:AlternateContent>
      </w:r>
      <w:r w:rsidR="00E76FE1">
        <w:rPr>
          <w:noProof/>
          <w:lang w:eastAsia="en-GB"/>
        </w:rPr>
        <mc:AlternateContent>
          <mc:Choice Requires="wps">
            <w:drawing>
              <wp:anchor distT="45720" distB="45720" distL="114300" distR="114300" simplePos="0" relativeHeight="251672576" behindDoc="0" locked="0" layoutInCell="1" allowOverlap="1" wp14:anchorId="7D805F54" wp14:editId="40D61EE3">
                <wp:simplePos x="0" y="0"/>
                <wp:positionH relativeFrom="column">
                  <wp:posOffset>-808990</wp:posOffset>
                </wp:positionH>
                <wp:positionV relativeFrom="paragraph">
                  <wp:posOffset>2313305</wp:posOffset>
                </wp:positionV>
                <wp:extent cx="2835910" cy="2199005"/>
                <wp:effectExtent l="0" t="0" r="21590" b="107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199005"/>
                        </a:xfrm>
                        <a:prstGeom prst="rect">
                          <a:avLst/>
                        </a:prstGeom>
                        <a:gradFill flip="none" rotWithShape="1">
                          <a:gsLst>
                            <a:gs pos="0">
                              <a:schemeClr val="accent1"/>
                            </a:gs>
                            <a:gs pos="0">
                              <a:schemeClr val="accent4">
                                <a:lumMod val="0"/>
                                <a:lumOff val="100000"/>
                              </a:schemeClr>
                            </a:gs>
                            <a:gs pos="100000">
                              <a:srgbClr val="7030A0"/>
                            </a:gs>
                          </a:gsLst>
                          <a:lin ang="2700000" scaled="1"/>
                          <a:tileRect/>
                        </a:gradFill>
                        <a:ln w="9525">
                          <a:solidFill>
                            <a:srgbClr val="000000"/>
                          </a:solidFill>
                          <a:miter lim="800000"/>
                          <a:headEnd/>
                          <a:tailEnd/>
                        </a:ln>
                      </wps:spPr>
                      <wps:txbx>
                        <w:txbxContent>
                          <w:p w:rsidR="002B5515" w:rsidRPr="00CF02E2" w:rsidRDefault="001D7CF6" w:rsidP="001D7CF6">
                            <w:pPr>
                              <w:jc w:val="center"/>
                              <w:rPr>
                                <w:b/>
                                <w:u w:val="single"/>
                              </w:rPr>
                            </w:pPr>
                            <w:r w:rsidRPr="00CF02E2">
                              <w:rPr>
                                <w:b/>
                                <w:u w:val="single"/>
                              </w:rPr>
                              <w:t>Stunning Start</w:t>
                            </w:r>
                          </w:p>
                          <w:p w:rsidR="001D7CF6" w:rsidRPr="00CF02E2" w:rsidRDefault="00ED7348" w:rsidP="001D7CF6">
                            <w:pPr>
                              <w:jc w:val="center"/>
                              <w:rPr>
                                <w:b/>
                              </w:rPr>
                            </w:pPr>
                            <w:r w:rsidRPr="00CF02E2">
                              <w:rPr>
                                <w:b/>
                              </w:rPr>
                              <w:t xml:space="preserve">VR Experience to look at </w:t>
                            </w:r>
                            <w:r w:rsidR="003E4CDA" w:rsidRPr="00CF02E2">
                              <w:rPr>
                                <w:b/>
                              </w:rPr>
                              <w:t>Natural Disasters</w:t>
                            </w:r>
                          </w:p>
                          <w:p w:rsidR="001D7CF6" w:rsidRPr="00CF02E2" w:rsidRDefault="001D7CF6" w:rsidP="001D7CF6">
                            <w:pPr>
                              <w:jc w:val="center"/>
                              <w:rPr>
                                <w:b/>
                                <w:u w:val="single"/>
                              </w:rPr>
                            </w:pPr>
                            <w:r w:rsidRPr="00CF02E2">
                              <w:rPr>
                                <w:b/>
                                <w:u w:val="single"/>
                              </w:rPr>
                              <w:t>Marvellous Middle</w:t>
                            </w:r>
                          </w:p>
                          <w:p w:rsidR="00CF02E2" w:rsidRPr="00CF02E2" w:rsidRDefault="00CF02E2" w:rsidP="00A2627F">
                            <w:pPr>
                              <w:jc w:val="center"/>
                              <w:rPr>
                                <w:b/>
                              </w:rPr>
                            </w:pPr>
                            <w:r w:rsidRPr="00CF02E2">
                              <w:rPr>
                                <w:b/>
                              </w:rPr>
                              <w:t>Visit from Firefighter – impact of flash flood on rescues</w:t>
                            </w:r>
                          </w:p>
                          <w:p w:rsidR="001D7CF6" w:rsidRPr="00CF02E2" w:rsidRDefault="001D7CF6" w:rsidP="00A2627F">
                            <w:pPr>
                              <w:jc w:val="center"/>
                              <w:rPr>
                                <w:b/>
                                <w:u w:val="single"/>
                              </w:rPr>
                            </w:pPr>
                            <w:r w:rsidRPr="00CF02E2">
                              <w:rPr>
                                <w:b/>
                                <w:u w:val="single"/>
                              </w:rPr>
                              <w:t>Fabulous Finish</w:t>
                            </w:r>
                          </w:p>
                          <w:p w:rsidR="00A2627F" w:rsidRPr="00A2627F" w:rsidRDefault="00CF02E2" w:rsidP="00A2627F">
                            <w:pPr>
                              <w:jc w:val="center"/>
                              <w:rPr>
                                <w:b/>
                                <w:caps/>
                              </w:rPr>
                            </w:pPr>
                            <w:r w:rsidRPr="00CF02E2">
                              <w:rPr>
                                <w:b/>
                                <w:caps/>
                              </w:rPr>
                              <w:t>christmas reflection of boxing day</w:t>
                            </w:r>
                            <w:r>
                              <w:rPr>
                                <w:b/>
                                <w:caps/>
                              </w:rPr>
                              <w:t xml:space="preserve"> tsunami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05F54" id="_x0000_s1033" type="#_x0000_t202" style="position:absolute;margin-left:-63.7pt;margin-top:182.15pt;width:223.3pt;height:173.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" fillcolor="#5b9bd5 [3204]">
                <v:fill color2="#7030a0" rotate="t" angle="45" colors="0 #5b9bd5;0 white;1 #7030a0" focus="100%" type="gradient"/>
                <v:textbox>
                  <w:txbxContent>
                    <w:p w:rsidR="002B5515" w:rsidRPr="00CF02E2" w:rsidRDefault="001D7CF6" w:rsidP="001D7CF6">
                      <w:pPr>
                        <w:jc w:val="center"/>
                        <w:rPr>
                          <w:b/>
                          <w:u w:val="single"/>
                        </w:rPr>
                      </w:pPr>
                      <w:r w:rsidRPr="00CF02E2">
                        <w:rPr>
                          <w:b/>
                          <w:u w:val="single"/>
                        </w:rPr>
                        <w:t>Stunning Start</w:t>
                      </w:r>
                    </w:p>
                    <w:p w:rsidR="001D7CF6" w:rsidRPr="00CF02E2" w:rsidRDefault="00ED7348" w:rsidP="001D7CF6">
                      <w:pPr>
                        <w:jc w:val="center"/>
                        <w:rPr>
                          <w:b/>
                        </w:rPr>
                      </w:pPr>
                      <w:r w:rsidRPr="00CF02E2">
                        <w:rPr>
                          <w:b/>
                        </w:rPr>
                        <w:t xml:space="preserve">VR Experience to look at </w:t>
                      </w:r>
                      <w:r w:rsidR="003E4CDA" w:rsidRPr="00CF02E2">
                        <w:rPr>
                          <w:b/>
                        </w:rPr>
                        <w:t>Natural Disasters</w:t>
                      </w:r>
                    </w:p>
                    <w:p w:rsidR="001D7CF6" w:rsidRPr="00CF02E2" w:rsidRDefault="001D7CF6" w:rsidP="001D7CF6">
                      <w:pPr>
                        <w:jc w:val="center"/>
                        <w:rPr>
                          <w:b/>
                          <w:u w:val="single"/>
                        </w:rPr>
                      </w:pPr>
                      <w:r w:rsidRPr="00CF02E2">
                        <w:rPr>
                          <w:b/>
                          <w:u w:val="single"/>
                        </w:rPr>
                        <w:t>Marvellous Middle</w:t>
                      </w:r>
                    </w:p>
                    <w:p w:rsidR="00CF02E2" w:rsidRPr="00CF02E2" w:rsidRDefault="00CF02E2" w:rsidP="00A2627F">
                      <w:pPr>
                        <w:jc w:val="center"/>
                        <w:rPr>
                          <w:b/>
                        </w:rPr>
                      </w:pPr>
                      <w:r w:rsidRPr="00CF02E2">
                        <w:rPr>
                          <w:b/>
                        </w:rPr>
                        <w:t>Visit from Firefighter – impact of flash flood on rescues</w:t>
                      </w:r>
                    </w:p>
                    <w:p w:rsidR="001D7CF6" w:rsidRPr="00CF02E2" w:rsidRDefault="001D7CF6" w:rsidP="00A2627F">
                      <w:pPr>
                        <w:jc w:val="center"/>
                        <w:rPr>
                          <w:b/>
                          <w:u w:val="single"/>
                        </w:rPr>
                      </w:pPr>
                      <w:r w:rsidRPr="00CF02E2">
                        <w:rPr>
                          <w:b/>
                          <w:u w:val="single"/>
                        </w:rPr>
                        <w:t>Fabulous Finish</w:t>
                      </w:r>
                    </w:p>
                    <w:p w:rsidR="00A2627F" w:rsidRPr="00A2627F" w:rsidRDefault="00CF02E2" w:rsidP="00A2627F">
                      <w:pPr>
                        <w:jc w:val="center"/>
                        <w:rPr>
                          <w:b/>
                          <w:caps/>
                        </w:rPr>
                      </w:pPr>
                      <w:r w:rsidRPr="00CF02E2">
                        <w:rPr>
                          <w:b/>
                          <w:caps/>
                        </w:rPr>
                        <w:t>christmas reflection of boxing day</w:t>
                      </w:r>
                      <w:r>
                        <w:rPr>
                          <w:b/>
                          <w:caps/>
                        </w:rPr>
                        <w:t xml:space="preserve"> tsunami</w:t>
                      </w:r>
                    </w:p>
                  </w:txbxContent>
                </v:textbox>
                <w10:wrap type="square"/>
              </v:shape>
            </w:pict>
          </mc:Fallback>
        </mc:AlternateContent>
      </w:r>
      <w:r w:rsidR="00E76FE1">
        <w:rPr>
          <w:noProof/>
          <w:lang w:eastAsia="en-GB"/>
        </w:rPr>
        <mc:AlternateContent>
          <mc:Choice Requires="wps">
            <w:drawing>
              <wp:anchor distT="45720" distB="45720" distL="114300" distR="114300" simplePos="0" relativeHeight="251661312" behindDoc="0" locked="0" layoutInCell="1" allowOverlap="1" wp14:anchorId="39FD5636" wp14:editId="46E130BB">
                <wp:simplePos x="0" y="0"/>
                <wp:positionH relativeFrom="column">
                  <wp:posOffset>2080591</wp:posOffset>
                </wp:positionH>
                <wp:positionV relativeFrom="paragraph">
                  <wp:posOffset>248</wp:posOffset>
                </wp:positionV>
                <wp:extent cx="2835910" cy="1987827"/>
                <wp:effectExtent l="0" t="0" r="2159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1987827"/>
                        </a:xfrm>
                        <a:prstGeom prst="rect">
                          <a:avLst/>
                        </a:prstGeom>
                        <a:gradFill flip="none" rotWithShape="1">
                          <a:gsLst>
                            <a:gs pos="0">
                              <a:schemeClr val="accent6"/>
                            </a:gs>
                            <a:gs pos="0">
                              <a:schemeClr val="accent4">
                                <a:lumMod val="0"/>
                                <a:lumOff val="100000"/>
                              </a:schemeClr>
                            </a:gs>
                            <a:gs pos="86000">
                              <a:schemeClr val="accent1"/>
                            </a:gs>
                          </a:gsLst>
                          <a:path path="circle">
                            <a:fillToRect l="50000" t="50000" r="50000" b="50000"/>
                          </a:path>
                          <a:tileRect/>
                        </a:gradFill>
                        <a:ln w="9525">
                          <a:solidFill>
                            <a:srgbClr val="000000"/>
                          </a:solidFill>
                          <a:miter lim="800000"/>
                          <a:headEnd/>
                          <a:tailEnd/>
                        </a:ln>
                      </wps:spPr>
                      <wps:txbx>
                        <w:txbxContent>
                          <w:p w:rsidR="002B5515" w:rsidRDefault="001D7CF6" w:rsidP="001D7CF6">
                            <w:pPr>
                              <w:jc w:val="center"/>
                              <w:rPr>
                                <w:b/>
                                <w:color w:val="000000" w:themeColor="text1"/>
                                <w:sz w:val="24"/>
                                <w:u w:val="single"/>
                              </w:rPr>
                            </w:pPr>
                            <w:r w:rsidRPr="001D7CF6">
                              <w:rPr>
                                <w:b/>
                                <w:color w:val="000000" w:themeColor="text1"/>
                                <w:sz w:val="24"/>
                                <w:u w:val="single"/>
                              </w:rPr>
                              <w:t>Numeracy</w:t>
                            </w:r>
                          </w:p>
                          <w:p w:rsidR="00ED7348" w:rsidRDefault="00E145CB" w:rsidP="00E76FE1">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4 functions of calculation</w:t>
                            </w:r>
                          </w:p>
                          <w:p w:rsidR="00E76FE1" w:rsidRDefault="00ED7348" w:rsidP="00E76FE1">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 xml:space="preserve">Area and Perimeter – pupils will calculate the area of rectangles and other common 2D shapes. </w:t>
                            </w:r>
                          </w:p>
                          <w:p w:rsidR="00E145CB" w:rsidRPr="00E76FE1" w:rsidRDefault="00E145CB" w:rsidP="00E76FE1">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Probability</w:t>
                            </w:r>
                          </w:p>
                          <w:p w:rsidR="0000643D" w:rsidRPr="0000643D" w:rsidRDefault="0000643D" w:rsidP="00E76FE1">
                            <w:pPr>
                              <w:jc w:val="center"/>
                              <w:rPr>
                                <w:b/>
                                <w:color w:val="000000" w:themeColor="tex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D5636" id="_x0000_s1034" type="#_x0000_t202" style="position:absolute;margin-left:163.85pt;margin-top:0;width:223.3pt;height:15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" fillcolor="#70ad47 [3209]">
                <v:fill color2="#5b9bd5 [3204]" rotate="t" focusposition=".5,.5" focussize="" colors="0 #70ad47;0 white;56361f #5b9bd5" focus="100%" type="gradientRadial"/>
                <v:textbox>
                  <w:txbxContent>
                    <w:p w:rsidR="002B5515" w:rsidRDefault="001D7CF6" w:rsidP="001D7CF6">
                      <w:pPr>
                        <w:jc w:val="center"/>
                        <w:rPr>
                          <w:b/>
                          <w:color w:val="000000" w:themeColor="text1"/>
                          <w:sz w:val="24"/>
                          <w:u w:val="single"/>
                        </w:rPr>
                      </w:pPr>
                      <w:r w:rsidRPr="001D7CF6">
                        <w:rPr>
                          <w:b/>
                          <w:color w:val="000000" w:themeColor="text1"/>
                          <w:sz w:val="24"/>
                          <w:u w:val="single"/>
                        </w:rPr>
                        <w:t>Numeracy</w:t>
                      </w:r>
                    </w:p>
                    <w:p w:rsidR="00ED7348" w:rsidRDefault="00E145CB" w:rsidP="00E76FE1">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4 functions of calculation</w:t>
                      </w:r>
                    </w:p>
                    <w:p w:rsidR="00E76FE1" w:rsidRDefault="00ED7348" w:rsidP="00E76FE1">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 xml:space="preserve">Area and Perimeter – pupils will calculate the area of rectangles and other common 2D shapes. </w:t>
                      </w:r>
                    </w:p>
                    <w:p w:rsidR="00E145CB" w:rsidRPr="00E76FE1" w:rsidRDefault="00E145CB" w:rsidP="00E76FE1">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Probability</w:t>
                      </w:r>
                    </w:p>
                    <w:p w:rsidR="0000643D" w:rsidRPr="0000643D" w:rsidRDefault="0000643D" w:rsidP="00E76FE1">
                      <w:pPr>
                        <w:jc w:val="center"/>
                        <w:rPr>
                          <w:b/>
                          <w:color w:val="000000" w:themeColor="text1"/>
                          <w:sz w:val="24"/>
                        </w:rPr>
                      </w:pPr>
                    </w:p>
                  </w:txbxContent>
                </v:textbox>
                <w10:wrap type="square"/>
              </v:shape>
            </w:pict>
          </mc:Fallback>
        </mc:AlternateContent>
      </w:r>
      <w:r w:rsidR="002B5515">
        <w:rPr>
          <w:noProof/>
          <w:lang w:eastAsia="en-GB"/>
        </w:rPr>
        <mc:AlternateContent>
          <mc:Choice Requires="wps">
            <w:drawing>
              <wp:anchor distT="45720" distB="45720" distL="114300" distR="114300" simplePos="0" relativeHeight="251665408" behindDoc="0" locked="0" layoutInCell="1" allowOverlap="1" wp14:anchorId="1E897D4D" wp14:editId="1B98A8B3">
                <wp:simplePos x="0" y="0"/>
                <wp:positionH relativeFrom="column">
                  <wp:posOffset>7262191</wp:posOffset>
                </wp:positionH>
                <wp:positionV relativeFrom="paragraph">
                  <wp:posOffset>248</wp:posOffset>
                </wp:positionV>
                <wp:extent cx="2212782" cy="1762125"/>
                <wp:effectExtent l="0" t="0" r="1651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782" cy="1762125"/>
                        </a:xfrm>
                        <a:prstGeom prst="rect">
                          <a:avLst/>
                        </a:prstGeom>
                        <a:gradFill>
                          <a:gsLst>
                            <a:gs pos="0">
                              <a:srgbClr val="00B0F0"/>
                            </a:gs>
                            <a:gs pos="63000">
                              <a:schemeClr val="accent4">
                                <a:lumMod val="0"/>
                                <a:lumOff val="100000"/>
                              </a:schemeClr>
                            </a:gs>
                          </a:gsLst>
                          <a:lin ang="2700000" scaled="1"/>
                        </a:gradFill>
                        <a:ln w="9525">
                          <a:solidFill>
                            <a:srgbClr val="000000"/>
                          </a:solidFill>
                          <a:miter lim="800000"/>
                          <a:headEnd/>
                          <a:tailEnd/>
                        </a:ln>
                      </wps:spPr>
                      <wps:txbx>
                        <w:txbxContent>
                          <w:p w:rsidR="002B5515" w:rsidRDefault="002B5515" w:rsidP="002B5515">
                            <w:pPr>
                              <w:jc w:val="center"/>
                              <w:rPr>
                                <w:b/>
                                <w:sz w:val="24"/>
                                <w:u w:val="single"/>
                              </w:rPr>
                            </w:pPr>
                            <w:r w:rsidRPr="001D7CF6">
                              <w:rPr>
                                <w:b/>
                                <w:sz w:val="24"/>
                                <w:u w:val="single"/>
                              </w:rPr>
                              <w:t>PE</w:t>
                            </w:r>
                          </w:p>
                          <w:p w:rsidR="0000643D" w:rsidRDefault="003E4CDA" w:rsidP="002B5515">
                            <w:pPr>
                              <w:jc w:val="center"/>
                              <w:rPr>
                                <w:b/>
                                <w:sz w:val="24"/>
                                <w:u w:val="single"/>
                              </w:rPr>
                            </w:pPr>
                            <w:r>
                              <w:rPr>
                                <w:b/>
                                <w:sz w:val="24"/>
                                <w:u w:val="single"/>
                              </w:rPr>
                              <w:t>Team</w:t>
                            </w:r>
                            <w:r w:rsidR="0000643D">
                              <w:rPr>
                                <w:b/>
                                <w:sz w:val="24"/>
                                <w:u w:val="single"/>
                              </w:rPr>
                              <w:t xml:space="preserve"> Skills</w:t>
                            </w:r>
                          </w:p>
                          <w:p w:rsidR="0000643D" w:rsidRPr="0000643D" w:rsidRDefault="00A2627F" w:rsidP="00A2627F">
                            <w:pPr>
                              <w:rPr>
                                <w:b/>
                                <w:i/>
                                <w:sz w:val="24"/>
                              </w:rPr>
                            </w:pPr>
                            <w:r>
                              <w:rPr>
                                <w:b/>
                                <w:i/>
                                <w:sz w:val="24"/>
                              </w:rPr>
                              <w:t xml:space="preserve">   </w:t>
                            </w:r>
                            <w:r w:rsidR="003E4CDA">
                              <w:rPr>
                                <w:b/>
                                <w:i/>
                                <w:sz w:val="24"/>
                              </w:rPr>
                              <w:t xml:space="preserve">Invasion Games </w:t>
                            </w:r>
                            <w:r w:rsidR="00ED7348">
                              <w:rPr>
                                <w:b/>
                                <w:i/>
                                <w:sz w:val="24"/>
                              </w:rPr>
                              <w:t>&amp; Yoga</w:t>
                            </w:r>
                            <w:r>
                              <w:rPr>
                                <w:b/>
                                <w:i/>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97D4D" id="Text Box 3" o:spid="_x0000_s1035" type="#_x0000_t202" style="position:absolute;margin-left:571.85pt;margin-top:0;width:174.25pt;height:138.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" fillcolor="#00b0f0">
                <v:fill color2="white [23]" angle="45" colors="0 #00b0f0;41288f white" focus="100%" type="gradient"/>
                <v:textbox>
                  <w:txbxContent>
                    <w:p w:rsidR="002B5515" w:rsidRDefault="002B5515" w:rsidP="002B5515">
                      <w:pPr>
                        <w:jc w:val="center"/>
                        <w:rPr>
                          <w:b/>
                          <w:sz w:val="24"/>
                          <w:u w:val="single"/>
                        </w:rPr>
                      </w:pPr>
                      <w:r w:rsidRPr="001D7CF6">
                        <w:rPr>
                          <w:b/>
                          <w:sz w:val="24"/>
                          <w:u w:val="single"/>
                        </w:rPr>
                        <w:t>PE</w:t>
                      </w:r>
                    </w:p>
                    <w:p w:rsidR="0000643D" w:rsidRDefault="003E4CDA" w:rsidP="002B5515">
                      <w:pPr>
                        <w:jc w:val="center"/>
                        <w:rPr>
                          <w:b/>
                          <w:sz w:val="24"/>
                          <w:u w:val="single"/>
                        </w:rPr>
                      </w:pPr>
                      <w:r>
                        <w:rPr>
                          <w:b/>
                          <w:sz w:val="24"/>
                          <w:u w:val="single"/>
                        </w:rPr>
                        <w:t>Team</w:t>
                      </w:r>
                      <w:r w:rsidR="0000643D">
                        <w:rPr>
                          <w:b/>
                          <w:sz w:val="24"/>
                          <w:u w:val="single"/>
                        </w:rPr>
                        <w:t xml:space="preserve"> Skills</w:t>
                      </w:r>
                    </w:p>
                    <w:p w:rsidR="0000643D" w:rsidRPr="0000643D" w:rsidRDefault="00A2627F" w:rsidP="00A2627F">
                      <w:pPr>
                        <w:rPr>
                          <w:b/>
                          <w:i/>
                          <w:sz w:val="24"/>
                        </w:rPr>
                      </w:pPr>
                      <w:r>
                        <w:rPr>
                          <w:b/>
                          <w:i/>
                          <w:sz w:val="24"/>
                        </w:rPr>
                        <w:t xml:space="preserve">   </w:t>
                      </w:r>
                      <w:r w:rsidR="003E4CDA">
                        <w:rPr>
                          <w:b/>
                          <w:i/>
                          <w:sz w:val="24"/>
                        </w:rPr>
                        <w:t xml:space="preserve">Invasion Games </w:t>
                      </w:r>
                      <w:r w:rsidR="00ED7348">
                        <w:rPr>
                          <w:b/>
                          <w:i/>
                          <w:sz w:val="24"/>
                        </w:rPr>
                        <w:t>&amp; Yoga</w:t>
                      </w:r>
                      <w:r>
                        <w:rPr>
                          <w:b/>
                          <w:i/>
                          <w:sz w:val="24"/>
                        </w:rPr>
                        <w:t>.</w:t>
                      </w:r>
                    </w:p>
                  </w:txbxContent>
                </v:textbox>
                <w10:wrap type="square"/>
              </v:shape>
            </w:pict>
          </mc:Fallback>
        </mc:AlternateContent>
      </w:r>
      <w:r w:rsidR="002B5515">
        <w:rPr>
          <w:noProof/>
          <w:lang w:eastAsia="en-GB"/>
        </w:rPr>
        <mc:AlternateContent>
          <mc:Choice Requires="wps">
            <w:drawing>
              <wp:anchor distT="45720" distB="45720" distL="114300" distR="114300" simplePos="0" relativeHeight="251663360" behindDoc="0" locked="0" layoutInCell="1" allowOverlap="1" wp14:anchorId="39FD5636" wp14:editId="46E130BB">
                <wp:simplePos x="0" y="0"/>
                <wp:positionH relativeFrom="column">
                  <wp:posOffset>5035550</wp:posOffset>
                </wp:positionH>
                <wp:positionV relativeFrom="paragraph">
                  <wp:posOffset>7620</wp:posOffset>
                </wp:positionV>
                <wp:extent cx="2106930" cy="176212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1762125"/>
                        </a:xfrm>
                        <a:prstGeom prst="rect">
                          <a:avLst/>
                        </a:prstGeom>
                        <a:gradFill>
                          <a:gsLst>
                            <a:gs pos="0">
                              <a:srgbClr val="92D050"/>
                            </a:gs>
                            <a:gs pos="63000">
                              <a:schemeClr val="accent4">
                                <a:lumMod val="0"/>
                                <a:lumOff val="100000"/>
                              </a:schemeClr>
                            </a:gs>
                          </a:gsLst>
                          <a:lin ang="2700000" scaled="1"/>
                        </a:gradFill>
                        <a:ln w="9525">
                          <a:solidFill>
                            <a:srgbClr val="000000"/>
                          </a:solidFill>
                          <a:miter lim="800000"/>
                          <a:headEnd/>
                          <a:tailEnd/>
                        </a:ln>
                      </wps:spPr>
                      <wps:txbx>
                        <w:txbxContent>
                          <w:p w:rsidR="002B5515" w:rsidRDefault="002B5515" w:rsidP="002B5515">
                            <w:pPr>
                              <w:jc w:val="center"/>
                              <w:rPr>
                                <w:b/>
                                <w:sz w:val="24"/>
                                <w:u w:val="single"/>
                              </w:rPr>
                            </w:pPr>
                            <w:r w:rsidRPr="001D7CF6">
                              <w:rPr>
                                <w:b/>
                                <w:sz w:val="24"/>
                                <w:u w:val="single"/>
                              </w:rPr>
                              <w:t>RE</w:t>
                            </w:r>
                          </w:p>
                          <w:p w:rsidR="0000643D" w:rsidRDefault="003E4CDA" w:rsidP="002B5515">
                            <w:pPr>
                              <w:jc w:val="center"/>
                              <w:rPr>
                                <w:sz w:val="24"/>
                              </w:rPr>
                            </w:pPr>
                            <w:r>
                              <w:rPr>
                                <w:sz w:val="24"/>
                              </w:rPr>
                              <w:t>The children will explore how light makes them feel.</w:t>
                            </w:r>
                          </w:p>
                          <w:p w:rsidR="003E4CDA" w:rsidRDefault="003E4CDA" w:rsidP="002B5515">
                            <w:pPr>
                              <w:jc w:val="center"/>
                              <w:rPr>
                                <w:sz w:val="24"/>
                              </w:rPr>
                            </w:pPr>
                            <w:r>
                              <w:rPr>
                                <w:sz w:val="24"/>
                              </w:rPr>
                              <w:t>Hanukkah – the Feast of Lights</w:t>
                            </w:r>
                          </w:p>
                          <w:p w:rsidR="003E4CDA" w:rsidRPr="0000643D" w:rsidRDefault="003E4CDA" w:rsidP="002B5515">
                            <w:pPr>
                              <w:jc w:val="center"/>
                              <w:rPr>
                                <w:sz w:val="24"/>
                              </w:rPr>
                            </w:pPr>
                            <w:r>
                              <w:rPr>
                                <w:sz w:val="24"/>
                              </w:rPr>
                              <w:t>Advent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D5636" id="_x0000_s1036" type="#_x0000_t202" style="position:absolute;margin-left:396.5pt;margin-top:.6pt;width:165.9pt;height:13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" fillcolor="#92d050">
                <v:fill color2="white [23]" angle="45" colors="0 #92d050;41288f white" focus="100%" type="gradient"/>
                <v:textbox>
                  <w:txbxContent>
                    <w:p w:rsidR="002B5515" w:rsidRDefault="002B5515" w:rsidP="002B5515">
                      <w:pPr>
                        <w:jc w:val="center"/>
                        <w:rPr>
                          <w:b/>
                          <w:sz w:val="24"/>
                          <w:u w:val="single"/>
                        </w:rPr>
                      </w:pPr>
                      <w:r w:rsidRPr="001D7CF6">
                        <w:rPr>
                          <w:b/>
                          <w:sz w:val="24"/>
                          <w:u w:val="single"/>
                        </w:rPr>
                        <w:t>RE</w:t>
                      </w:r>
                    </w:p>
                    <w:p w:rsidR="0000643D" w:rsidRDefault="003E4CDA" w:rsidP="002B5515">
                      <w:pPr>
                        <w:jc w:val="center"/>
                        <w:rPr>
                          <w:sz w:val="24"/>
                        </w:rPr>
                      </w:pPr>
                      <w:r>
                        <w:rPr>
                          <w:sz w:val="24"/>
                        </w:rPr>
                        <w:t>The children will explore how light makes them feel.</w:t>
                      </w:r>
                    </w:p>
                    <w:p w:rsidR="003E4CDA" w:rsidRDefault="003E4CDA" w:rsidP="002B5515">
                      <w:pPr>
                        <w:jc w:val="center"/>
                        <w:rPr>
                          <w:sz w:val="24"/>
                        </w:rPr>
                      </w:pPr>
                      <w:r>
                        <w:rPr>
                          <w:sz w:val="24"/>
                        </w:rPr>
                        <w:t>Hanukkah – the Feast of Lights</w:t>
                      </w:r>
                    </w:p>
                    <w:p w:rsidR="003E4CDA" w:rsidRPr="0000643D" w:rsidRDefault="003E4CDA" w:rsidP="002B5515">
                      <w:pPr>
                        <w:jc w:val="center"/>
                        <w:rPr>
                          <w:sz w:val="24"/>
                        </w:rPr>
                      </w:pPr>
                      <w:r>
                        <w:rPr>
                          <w:sz w:val="24"/>
                        </w:rPr>
                        <w:t>Advent</w:t>
                      </w:r>
                    </w:p>
                  </w:txbxContent>
                </v:textbox>
                <w10:wrap type="square"/>
              </v:shape>
            </w:pict>
          </mc:Fallback>
        </mc:AlternateContent>
      </w:r>
    </w:p>
    <w:sectPr w:rsidR="00326703" w:rsidSect="002B5515">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826D8"/>
    <w:multiLevelType w:val="hybridMultilevel"/>
    <w:tmpl w:val="E368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B47B9"/>
    <w:multiLevelType w:val="hybridMultilevel"/>
    <w:tmpl w:val="FE4C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50E1A"/>
    <w:multiLevelType w:val="hybridMultilevel"/>
    <w:tmpl w:val="6C56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F1D9D"/>
    <w:multiLevelType w:val="hybridMultilevel"/>
    <w:tmpl w:val="ACD2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59310C"/>
    <w:multiLevelType w:val="hybridMultilevel"/>
    <w:tmpl w:val="73A4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515"/>
    <w:rsid w:val="0000643D"/>
    <w:rsid w:val="0004159C"/>
    <w:rsid w:val="00154443"/>
    <w:rsid w:val="001D7CF6"/>
    <w:rsid w:val="00237F69"/>
    <w:rsid w:val="00293AED"/>
    <w:rsid w:val="002B5515"/>
    <w:rsid w:val="002D0FF5"/>
    <w:rsid w:val="00326703"/>
    <w:rsid w:val="003E4CDA"/>
    <w:rsid w:val="004009CB"/>
    <w:rsid w:val="005461CC"/>
    <w:rsid w:val="00562334"/>
    <w:rsid w:val="00577F50"/>
    <w:rsid w:val="005B6A17"/>
    <w:rsid w:val="0062135B"/>
    <w:rsid w:val="00723158"/>
    <w:rsid w:val="007D47C9"/>
    <w:rsid w:val="00A2627F"/>
    <w:rsid w:val="00A340EE"/>
    <w:rsid w:val="00A90D31"/>
    <w:rsid w:val="00B642FC"/>
    <w:rsid w:val="00C4704E"/>
    <w:rsid w:val="00CF02E2"/>
    <w:rsid w:val="00E145CB"/>
    <w:rsid w:val="00E76FE1"/>
    <w:rsid w:val="00ED7348"/>
    <w:rsid w:val="00F51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507B"/>
  <w15:chartTrackingRefBased/>
  <w15:docId w15:val="{D5793783-B138-425A-8782-BB7F29BB2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5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55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5515"/>
    <w:rPr>
      <w:rFonts w:eastAsiaTheme="minorEastAsia"/>
      <w:lang w:val="en-US"/>
    </w:rPr>
  </w:style>
  <w:style w:type="paragraph" w:styleId="ListParagraph">
    <w:name w:val="List Paragraph"/>
    <w:basedOn w:val="Normal"/>
    <w:uiPriority w:val="34"/>
    <w:qFormat/>
    <w:rsid w:val="001D7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Guinee</dc:creator>
  <cp:keywords/>
  <dc:description/>
  <cp:lastModifiedBy>S McLeod</cp:lastModifiedBy>
  <cp:revision>7</cp:revision>
  <cp:lastPrinted>2018-07-18T10:42:00Z</cp:lastPrinted>
  <dcterms:created xsi:type="dcterms:W3CDTF">2018-11-08T10:55:00Z</dcterms:created>
  <dcterms:modified xsi:type="dcterms:W3CDTF">2018-11-08T11:54:00Z</dcterms:modified>
</cp:coreProperties>
</file>