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16020" w:type="dxa"/>
        <w:tblInd w:w="-9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3377"/>
        <w:gridCol w:w="6523"/>
        <w:gridCol w:w="2340"/>
        <w:gridCol w:w="2160"/>
        <w:gridCol w:w="1620"/>
      </w:tblGrid>
      <w:tr w:rsidR="00D106B3" w:rsidRPr="00D106B3" w:rsidTr="00010F0F">
        <w:tc>
          <w:tcPr>
            <w:tcW w:w="16020" w:type="dxa"/>
            <w:gridSpan w:val="5"/>
          </w:tcPr>
          <w:p w:rsidR="00D106B3" w:rsidRPr="00D106B3" w:rsidRDefault="00D106B3" w:rsidP="00D106B3">
            <w:pPr>
              <w:spacing w:after="0" w:line="240" w:lineRule="auto"/>
              <w:rPr>
                <w:rFonts w:ascii="Tahoma" w:eastAsia="Calibri" w:hAnsi="Tahoma" w:cs="Tahoma"/>
                <w:b/>
                <w:sz w:val="24"/>
                <w:szCs w:val="24"/>
              </w:rPr>
            </w:pPr>
            <w:r w:rsidRPr="00D106B3">
              <w:rPr>
                <w:rFonts w:ascii="Tahoma" w:eastAsia="Calibri" w:hAnsi="Tahoma" w:cs="Tahoma"/>
                <w:b/>
                <w:sz w:val="24"/>
                <w:szCs w:val="24"/>
              </w:rPr>
              <w:t xml:space="preserve">Pupil Voice Action Plan 2018-2019                                           </w:t>
            </w:r>
          </w:p>
          <w:p w:rsidR="00D106B3" w:rsidRPr="00D106B3" w:rsidRDefault="00D106B3" w:rsidP="00D106B3">
            <w:pPr>
              <w:spacing w:after="0" w:line="240" w:lineRule="auto"/>
              <w:rPr>
                <w:rFonts w:ascii="Tahoma" w:eastAsia="Calibri" w:hAnsi="Tahoma" w:cs="Tahoma"/>
                <w:b/>
                <w:sz w:val="24"/>
                <w:szCs w:val="24"/>
              </w:rPr>
            </w:pPr>
          </w:p>
          <w:p w:rsidR="00D106B3" w:rsidRPr="00D106B3" w:rsidRDefault="00D106B3" w:rsidP="00D106B3">
            <w:pPr>
              <w:spacing w:after="0" w:line="240" w:lineRule="auto"/>
              <w:rPr>
                <w:rFonts w:ascii="Tahoma" w:eastAsia="Calibri" w:hAnsi="Tahoma" w:cs="Tahoma"/>
                <w:b/>
                <w:sz w:val="24"/>
                <w:szCs w:val="24"/>
              </w:rPr>
            </w:pPr>
            <w:r w:rsidRPr="00D106B3">
              <w:rPr>
                <w:rFonts w:ascii="Tahoma" w:eastAsia="Calibri" w:hAnsi="Tahoma" w:cs="Tahoma"/>
                <w:b/>
                <w:sz w:val="24"/>
                <w:szCs w:val="24"/>
              </w:rPr>
              <w:t>Group :</w:t>
            </w:r>
            <w:r>
              <w:rPr>
                <w:rFonts w:ascii="Tahoma" w:eastAsia="Calibri" w:hAnsi="Tahoma" w:cs="Tahoma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ahoma" w:eastAsia="Calibri" w:hAnsi="Tahoma" w:cs="Tahoma"/>
                <w:b/>
                <w:sz w:val="24"/>
                <w:szCs w:val="24"/>
              </w:rPr>
              <w:t>Criw</w:t>
            </w:r>
            <w:proofErr w:type="spellEnd"/>
            <w:r>
              <w:rPr>
                <w:rFonts w:ascii="Tahoma" w:eastAsia="Calibri" w:hAnsi="Tahoma" w:cs="Tahoma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ahoma" w:eastAsia="Calibri" w:hAnsi="Tahoma" w:cs="Tahoma"/>
                <w:b/>
                <w:sz w:val="24"/>
                <w:szCs w:val="24"/>
              </w:rPr>
              <w:t>Cymraeg</w:t>
            </w:r>
            <w:proofErr w:type="spellEnd"/>
            <w:r w:rsidRPr="00D106B3">
              <w:rPr>
                <w:rFonts w:ascii="Tahoma" w:eastAsia="Calibri" w:hAnsi="Tahoma" w:cs="Tahoma"/>
                <w:b/>
                <w:sz w:val="24"/>
                <w:szCs w:val="24"/>
              </w:rPr>
              <w:t xml:space="preserve">                                                                                          Lead Teacher : </w:t>
            </w:r>
            <w:r>
              <w:rPr>
                <w:rFonts w:ascii="Tahoma" w:eastAsia="Calibri" w:hAnsi="Tahoma" w:cs="Tahoma"/>
                <w:b/>
                <w:sz w:val="24"/>
                <w:szCs w:val="24"/>
              </w:rPr>
              <w:t>Mr Matthews</w:t>
            </w:r>
            <w:r w:rsidRPr="00D106B3">
              <w:rPr>
                <w:rFonts w:ascii="Tahoma" w:eastAsia="Calibri" w:hAnsi="Tahoma" w:cs="Tahoma"/>
                <w:b/>
                <w:sz w:val="24"/>
                <w:szCs w:val="24"/>
              </w:rPr>
              <w:t xml:space="preserve">                                </w:t>
            </w:r>
          </w:p>
          <w:p w:rsidR="00D106B3" w:rsidRPr="00D106B3" w:rsidRDefault="00D106B3" w:rsidP="00D106B3">
            <w:pPr>
              <w:tabs>
                <w:tab w:val="center" w:pos="7992"/>
              </w:tabs>
              <w:spacing w:after="0" w:line="240" w:lineRule="auto"/>
              <w:rPr>
                <w:rFonts w:ascii="Tahoma" w:eastAsia="Calibri" w:hAnsi="Tahoma" w:cs="Tahoma"/>
                <w:b/>
                <w:sz w:val="24"/>
                <w:szCs w:val="24"/>
              </w:rPr>
            </w:pPr>
            <w:r w:rsidRPr="00D106B3">
              <w:rPr>
                <w:rFonts w:ascii="Tahoma" w:eastAsia="Calibri" w:hAnsi="Tahoma" w:cs="Tahoma"/>
                <w:b/>
                <w:sz w:val="24"/>
                <w:szCs w:val="24"/>
              </w:rPr>
              <w:t xml:space="preserve">                                                                                          </w:t>
            </w:r>
          </w:p>
        </w:tc>
      </w:tr>
      <w:tr w:rsidR="00D106B3" w:rsidRPr="00D106B3" w:rsidTr="00010F0F">
        <w:tc>
          <w:tcPr>
            <w:tcW w:w="16020" w:type="dxa"/>
            <w:gridSpan w:val="5"/>
          </w:tcPr>
          <w:p w:rsidR="00D106B3" w:rsidRPr="00D106B3" w:rsidRDefault="00D106B3" w:rsidP="00D106B3">
            <w:pPr>
              <w:spacing w:after="0" w:line="240" w:lineRule="auto"/>
              <w:rPr>
                <w:rFonts w:ascii="Tahoma" w:eastAsia="Calibri" w:hAnsi="Tahoma" w:cs="Tahoma"/>
                <w:b/>
                <w:sz w:val="24"/>
                <w:szCs w:val="24"/>
              </w:rPr>
            </w:pPr>
            <w:r w:rsidRPr="00D106B3">
              <w:rPr>
                <w:rFonts w:ascii="Tahoma" w:eastAsia="Calibri" w:hAnsi="Tahoma" w:cs="Tahoma"/>
                <w:b/>
                <w:sz w:val="24"/>
                <w:szCs w:val="24"/>
              </w:rPr>
              <w:t>Success Criteria:</w:t>
            </w:r>
          </w:p>
          <w:p w:rsidR="00D106B3" w:rsidRDefault="00D106B3" w:rsidP="00D106B3">
            <w:pPr>
              <w:spacing w:after="0" w:line="240" w:lineRule="auto"/>
              <w:rPr>
                <w:rFonts w:ascii="Tahoma" w:eastAsia="Calibri" w:hAnsi="Tahoma" w:cs="Tahoma"/>
                <w:b/>
                <w:sz w:val="24"/>
                <w:szCs w:val="24"/>
              </w:rPr>
            </w:pPr>
            <w:r>
              <w:rPr>
                <w:rFonts w:ascii="Tahoma" w:eastAsia="Calibri" w:hAnsi="Tahoma" w:cs="Tahoma"/>
                <w:b/>
                <w:sz w:val="24"/>
                <w:szCs w:val="24"/>
              </w:rPr>
              <w:t xml:space="preserve">Gain the bronze award for </w:t>
            </w:r>
            <w:proofErr w:type="spellStart"/>
            <w:r w:rsidR="000E13A2">
              <w:rPr>
                <w:rFonts w:ascii="Tahoma" w:eastAsia="Calibri" w:hAnsi="Tahoma" w:cs="Tahoma"/>
                <w:b/>
                <w:sz w:val="24"/>
                <w:szCs w:val="24"/>
              </w:rPr>
              <w:t>Siarte</w:t>
            </w:r>
            <w:r>
              <w:rPr>
                <w:rFonts w:ascii="Tahoma" w:eastAsia="Calibri" w:hAnsi="Tahoma" w:cs="Tahoma"/>
                <w:b/>
                <w:sz w:val="24"/>
                <w:szCs w:val="24"/>
              </w:rPr>
              <w:t>r</w:t>
            </w:r>
            <w:proofErr w:type="spellEnd"/>
            <w:r>
              <w:rPr>
                <w:rFonts w:ascii="Tahoma" w:eastAsia="Calibri" w:hAnsi="Tahoma" w:cs="Tahoma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ahoma" w:eastAsia="Calibri" w:hAnsi="Tahoma" w:cs="Tahoma"/>
                <w:b/>
                <w:sz w:val="24"/>
                <w:szCs w:val="24"/>
              </w:rPr>
              <w:t>Cymraeg</w:t>
            </w:r>
            <w:proofErr w:type="spellEnd"/>
          </w:p>
          <w:p w:rsidR="00D106B3" w:rsidRDefault="00D106B3" w:rsidP="00D106B3">
            <w:pPr>
              <w:spacing w:after="0" w:line="240" w:lineRule="auto"/>
              <w:rPr>
                <w:rFonts w:ascii="Tahoma" w:eastAsia="Calibri" w:hAnsi="Tahoma" w:cs="Tahoma"/>
                <w:b/>
                <w:sz w:val="24"/>
                <w:szCs w:val="24"/>
              </w:rPr>
            </w:pPr>
            <w:r>
              <w:rPr>
                <w:rFonts w:ascii="Tahoma" w:eastAsia="Calibri" w:hAnsi="Tahoma" w:cs="Tahoma"/>
                <w:b/>
                <w:sz w:val="24"/>
                <w:szCs w:val="24"/>
              </w:rPr>
              <w:t>Improvement in pupil attitude towards learning Welsh</w:t>
            </w:r>
            <w:r w:rsidR="000E13A2">
              <w:rPr>
                <w:rFonts w:ascii="Tahoma" w:eastAsia="Calibri" w:hAnsi="Tahoma" w:cs="Tahoma"/>
                <w:b/>
                <w:sz w:val="24"/>
                <w:szCs w:val="24"/>
              </w:rPr>
              <w:t xml:space="preserve"> as a second language</w:t>
            </w:r>
          </w:p>
          <w:p w:rsidR="00D106B3" w:rsidRDefault="00D106B3" w:rsidP="00D106B3">
            <w:pPr>
              <w:spacing w:after="0" w:line="240" w:lineRule="auto"/>
              <w:rPr>
                <w:rFonts w:ascii="Tahoma" w:eastAsia="Calibri" w:hAnsi="Tahoma" w:cs="Tahoma"/>
                <w:b/>
                <w:sz w:val="24"/>
                <w:szCs w:val="24"/>
              </w:rPr>
            </w:pPr>
            <w:r>
              <w:rPr>
                <w:rFonts w:ascii="Tahoma" w:eastAsia="Calibri" w:hAnsi="Tahoma" w:cs="Tahoma"/>
                <w:b/>
                <w:sz w:val="24"/>
                <w:szCs w:val="24"/>
              </w:rPr>
              <w:t>Improvement in staff attitudes towards Welsh as a second language</w:t>
            </w:r>
          </w:p>
          <w:p w:rsidR="000E13A2" w:rsidRPr="00D106B3" w:rsidRDefault="000E13A2" w:rsidP="00D106B3">
            <w:pPr>
              <w:spacing w:after="0" w:line="240" w:lineRule="auto"/>
              <w:rPr>
                <w:rFonts w:ascii="Tahoma" w:eastAsia="Calibri" w:hAnsi="Tahoma" w:cs="Tahoma"/>
                <w:b/>
                <w:sz w:val="24"/>
                <w:szCs w:val="24"/>
              </w:rPr>
            </w:pPr>
            <w:r>
              <w:rPr>
                <w:rFonts w:ascii="Tahoma" w:eastAsia="Calibri" w:hAnsi="Tahoma" w:cs="Tahoma"/>
                <w:b/>
                <w:sz w:val="24"/>
                <w:szCs w:val="24"/>
              </w:rPr>
              <w:t>Improvement in Welsh as a second language level outcomes by the end of Key Stage 2</w:t>
            </w:r>
          </w:p>
        </w:tc>
      </w:tr>
      <w:tr w:rsidR="00D106B3" w:rsidRPr="00D106B3" w:rsidTr="00D106B3">
        <w:tc>
          <w:tcPr>
            <w:tcW w:w="3377" w:type="dxa"/>
          </w:tcPr>
          <w:p w:rsidR="00D106B3" w:rsidRPr="00D106B3" w:rsidRDefault="00D106B3" w:rsidP="00D106B3">
            <w:pPr>
              <w:spacing w:after="0" w:line="240" w:lineRule="auto"/>
              <w:jc w:val="center"/>
              <w:rPr>
                <w:rFonts w:ascii="Tahoma" w:eastAsia="Calibri" w:hAnsi="Tahoma" w:cs="Tahoma"/>
                <w:b/>
                <w:sz w:val="24"/>
                <w:szCs w:val="24"/>
              </w:rPr>
            </w:pPr>
          </w:p>
          <w:p w:rsidR="00D106B3" w:rsidRPr="00D106B3" w:rsidRDefault="00D106B3" w:rsidP="00D106B3">
            <w:pPr>
              <w:spacing w:after="0" w:line="240" w:lineRule="auto"/>
              <w:jc w:val="center"/>
              <w:rPr>
                <w:rFonts w:ascii="Tahoma" w:eastAsia="Calibri" w:hAnsi="Tahoma" w:cs="Tahoma"/>
                <w:b/>
                <w:sz w:val="24"/>
                <w:szCs w:val="24"/>
              </w:rPr>
            </w:pPr>
            <w:r w:rsidRPr="00D106B3">
              <w:rPr>
                <w:rFonts w:ascii="Tahoma" w:eastAsia="Calibri" w:hAnsi="Tahoma" w:cs="Tahoma"/>
                <w:b/>
                <w:sz w:val="24"/>
                <w:szCs w:val="24"/>
              </w:rPr>
              <w:t>Task</w:t>
            </w:r>
          </w:p>
        </w:tc>
        <w:tc>
          <w:tcPr>
            <w:tcW w:w="6523" w:type="dxa"/>
          </w:tcPr>
          <w:p w:rsidR="00D106B3" w:rsidRPr="00D106B3" w:rsidRDefault="00D106B3" w:rsidP="00D106B3">
            <w:pPr>
              <w:spacing w:after="0" w:line="240" w:lineRule="auto"/>
              <w:jc w:val="center"/>
              <w:rPr>
                <w:rFonts w:ascii="Tahoma" w:eastAsia="Calibri" w:hAnsi="Tahoma" w:cs="Tahoma"/>
                <w:b/>
                <w:sz w:val="24"/>
                <w:szCs w:val="24"/>
              </w:rPr>
            </w:pPr>
          </w:p>
          <w:p w:rsidR="00D106B3" w:rsidRPr="00D106B3" w:rsidRDefault="00D106B3" w:rsidP="00D106B3">
            <w:pPr>
              <w:spacing w:after="0" w:line="240" w:lineRule="auto"/>
              <w:jc w:val="center"/>
              <w:rPr>
                <w:rFonts w:ascii="Tahoma" w:eastAsia="Calibri" w:hAnsi="Tahoma" w:cs="Tahoma"/>
                <w:b/>
                <w:sz w:val="24"/>
                <w:szCs w:val="24"/>
              </w:rPr>
            </w:pPr>
            <w:r w:rsidRPr="00D106B3">
              <w:rPr>
                <w:rFonts w:ascii="Tahoma" w:eastAsia="Calibri" w:hAnsi="Tahoma" w:cs="Tahoma"/>
                <w:b/>
                <w:sz w:val="24"/>
                <w:szCs w:val="24"/>
              </w:rPr>
              <w:t>Description</w:t>
            </w:r>
          </w:p>
          <w:p w:rsidR="00D106B3" w:rsidRPr="00D106B3" w:rsidRDefault="00D106B3" w:rsidP="00D106B3">
            <w:pPr>
              <w:spacing w:after="0" w:line="240" w:lineRule="auto"/>
              <w:jc w:val="center"/>
              <w:rPr>
                <w:rFonts w:ascii="Tahoma" w:eastAsia="Calibri" w:hAnsi="Tahoma" w:cs="Tahoma"/>
                <w:b/>
                <w:sz w:val="24"/>
                <w:szCs w:val="24"/>
              </w:rPr>
            </w:pPr>
          </w:p>
        </w:tc>
        <w:tc>
          <w:tcPr>
            <w:tcW w:w="2340" w:type="dxa"/>
          </w:tcPr>
          <w:p w:rsidR="00D106B3" w:rsidRPr="00D106B3" w:rsidRDefault="00D106B3" w:rsidP="00D106B3">
            <w:pPr>
              <w:spacing w:after="0" w:line="240" w:lineRule="auto"/>
              <w:jc w:val="center"/>
              <w:rPr>
                <w:rFonts w:ascii="Tahoma" w:eastAsia="Calibri" w:hAnsi="Tahoma" w:cs="Tahoma"/>
                <w:b/>
                <w:sz w:val="24"/>
                <w:szCs w:val="24"/>
              </w:rPr>
            </w:pPr>
          </w:p>
          <w:p w:rsidR="00D106B3" w:rsidRPr="00D106B3" w:rsidRDefault="00D106B3" w:rsidP="00D106B3">
            <w:pPr>
              <w:spacing w:after="0" w:line="240" w:lineRule="auto"/>
              <w:jc w:val="center"/>
              <w:rPr>
                <w:rFonts w:ascii="Tahoma" w:eastAsia="Calibri" w:hAnsi="Tahoma" w:cs="Tahoma"/>
                <w:b/>
                <w:sz w:val="24"/>
                <w:szCs w:val="24"/>
              </w:rPr>
            </w:pPr>
            <w:r w:rsidRPr="00D106B3">
              <w:rPr>
                <w:rFonts w:ascii="Tahoma" w:eastAsia="Calibri" w:hAnsi="Tahoma" w:cs="Tahoma"/>
                <w:b/>
                <w:sz w:val="24"/>
                <w:szCs w:val="24"/>
              </w:rPr>
              <w:t>Resources</w:t>
            </w:r>
          </w:p>
        </w:tc>
        <w:tc>
          <w:tcPr>
            <w:tcW w:w="2160" w:type="dxa"/>
          </w:tcPr>
          <w:p w:rsidR="00D106B3" w:rsidRPr="00D106B3" w:rsidRDefault="00D106B3" w:rsidP="00D106B3">
            <w:pPr>
              <w:spacing w:after="0" w:line="240" w:lineRule="auto"/>
              <w:jc w:val="center"/>
              <w:rPr>
                <w:rFonts w:ascii="Tahoma" w:eastAsia="Calibri" w:hAnsi="Tahoma" w:cs="Tahoma"/>
                <w:b/>
                <w:sz w:val="24"/>
                <w:szCs w:val="24"/>
              </w:rPr>
            </w:pPr>
          </w:p>
          <w:p w:rsidR="00D106B3" w:rsidRPr="00D106B3" w:rsidRDefault="00D106B3" w:rsidP="00D106B3">
            <w:pPr>
              <w:spacing w:after="0" w:line="240" w:lineRule="auto"/>
              <w:jc w:val="center"/>
              <w:rPr>
                <w:rFonts w:ascii="Tahoma" w:eastAsia="Calibri" w:hAnsi="Tahoma" w:cs="Tahoma"/>
                <w:b/>
                <w:sz w:val="24"/>
                <w:szCs w:val="24"/>
              </w:rPr>
            </w:pPr>
            <w:r w:rsidRPr="00D106B3">
              <w:rPr>
                <w:rFonts w:ascii="Tahoma" w:eastAsia="Calibri" w:hAnsi="Tahoma" w:cs="Tahoma"/>
                <w:b/>
                <w:sz w:val="24"/>
                <w:szCs w:val="24"/>
              </w:rPr>
              <w:t>Timeline</w:t>
            </w:r>
          </w:p>
        </w:tc>
        <w:tc>
          <w:tcPr>
            <w:tcW w:w="1620" w:type="dxa"/>
          </w:tcPr>
          <w:p w:rsidR="00D106B3" w:rsidRPr="00D106B3" w:rsidRDefault="00D106B3" w:rsidP="00D106B3">
            <w:pPr>
              <w:spacing w:after="0" w:line="240" w:lineRule="auto"/>
              <w:jc w:val="center"/>
              <w:rPr>
                <w:rFonts w:ascii="Tahoma" w:eastAsia="Calibri" w:hAnsi="Tahoma" w:cs="Tahoma"/>
                <w:b/>
                <w:sz w:val="24"/>
                <w:szCs w:val="24"/>
              </w:rPr>
            </w:pPr>
          </w:p>
          <w:p w:rsidR="00D106B3" w:rsidRPr="00D106B3" w:rsidRDefault="00D106B3" w:rsidP="00D106B3">
            <w:pPr>
              <w:spacing w:after="0" w:line="240" w:lineRule="auto"/>
              <w:jc w:val="center"/>
              <w:rPr>
                <w:rFonts w:ascii="Tahoma" w:eastAsia="Calibri" w:hAnsi="Tahoma" w:cs="Tahoma"/>
                <w:b/>
                <w:sz w:val="24"/>
                <w:szCs w:val="24"/>
              </w:rPr>
            </w:pPr>
            <w:r w:rsidRPr="00D106B3">
              <w:rPr>
                <w:rFonts w:ascii="Tahoma" w:eastAsia="Calibri" w:hAnsi="Tahoma" w:cs="Tahoma"/>
                <w:b/>
                <w:sz w:val="24"/>
                <w:szCs w:val="24"/>
              </w:rPr>
              <w:t>Monitoring</w:t>
            </w:r>
          </w:p>
        </w:tc>
      </w:tr>
      <w:tr w:rsidR="00D106B3" w:rsidRPr="00D106B3" w:rsidTr="006B41A1">
        <w:tc>
          <w:tcPr>
            <w:tcW w:w="3377" w:type="dxa"/>
            <w:shd w:val="clear" w:color="auto" w:fill="auto"/>
          </w:tcPr>
          <w:p w:rsidR="00D106B3" w:rsidRPr="00D106B3" w:rsidRDefault="00D106B3" w:rsidP="00D106B3">
            <w:pPr>
              <w:spacing w:after="0" w:line="240" w:lineRule="auto"/>
              <w:rPr>
                <w:rFonts w:ascii="Tahoma" w:eastAsia="Calibri" w:hAnsi="Tahoma" w:cs="Tahoma"/>
                <w:sz w:val="24"/>
                <w:szCs w:val="20"/>
              </w:rPr>
            </w:pPr>
            <w:r>
              <w:rPr>
                <w:rFonts w:ascii="Tahoma" w:eastAsia="Calibri" w:hAnsi="Tahoma" w:cs="Tahoma"/>
                <w:sz w:val="24"/>
                <w:szCs w:val="20"/>
              </w:rPr>
              <w:t xml:space="preserve">Order badges </w:t>
            </w:r>
          </w:p>
        </w:tc>
        <w:tc>
          <w:tcPr>
            <w:tcW w:w="6523" w:type="dxa"/>
            <w:shd w:val="clear" w:color="auto" w:fill="FFFFFF"/>
          </w:tcPr>
          <w:p w:rsidR="00D106B3" w:rsidRPr="00D106B3" w:rsidRDefault="00D106B3" w:rsidP="00D106B3">
            <w:pPr>
              <w:spacing w:after="0" w:line="240" w:lineRule="auto"/>
              <w:rPr>
                <w:rFonts w:ascii="Tahoma" w:eastAsia="Calibri" w:hAnsi="Tahoma" w:cs="Tahoma"/>
                <w:sz w:val="24"/>
                <w:szCs w:val="20"/>
              </w:rPr>
            </w:pPr>
            <w:r>
              <w:rPr>
                <w:rFonts w:ascii="Tahoma" w:eastAsia="Calibri" w:hAnsi="Tahoma" w:cs="Tahoma"/>
                <w:sz w:val="24"/>
                <w:szCs w:val="20"/>
              </w:rPr>
              <w:t xml:space="preserve">Use website to design and order badges. </w:t>
            </w:r>
          </w:p>
        </w:tc>
        <w:tc>
          <w:tcPr>
            <w:tcW w:w="2340" w:type="dxa"/>
            <w:shd w:val="clear" w:color="auto" w:fill="FFFFFF"/>
          </w:tcPr>
          <w:p w:rsidR="00D106B3" w:rsidRPr="00D106B3" w:rsidRDefault="00FE16AE" w:rsidP="00D106B3">
            <w:pPr>
              <w:spacing w:after="0" w:line="240" w:lineRule="auto"/>
              <w:rPr>
                <w:rFonts w:ascii="Tahoma" w:eastAsia="Calibri" w:hAnsi="Tahoma" w:cs="Tahoma"/>
                <w:sz w:val="24"/>
                <w:szCs w:val="20"/>
              </w:rPr>
            </w:pPr>
            <w:r>
              <w:rPr>
                <w:rFonts w:ascii="Tahoma" w:eastAsia="Calibri" w:hAnsi="Tahoma" w:cs="Tahoma"/>
                <w:sz w:val="24"/>
                <w:szCs w:val="20"/>
              </w:rPr>
              <w:t>B</w:t>
            </w:r>
            <w:r w:rsidR="006B41A1">
              <w:rPr>
                <w:rFonts w:ascii="Tahoma" w:eastAsia="Calibri" w:hAnsi="Tahoma" w:cs="Tahoma"/>
                <w:sz w:val="24"/>
                <w:szCs w:val="20"/>
              </w:rPr>
              <w:t xml:space="preserve">adge order </w:t>
            </w:r>
          </w:p>
        </w:tc>
        <w:tc>
          <w:tcPr>
            <w:tcW w:w="2160" w:type="dxa"/>
            <w:shd w:val="clear" w:color="auto" w:fill="FFFFFF"/>
          </w:tcPr>
          <w:p w:rsidR="00D106B3" w:rsidRPr="00D106B3" w:rsidRDefault="00D106B3" w:rsidP="00D106B3">
            <w:pPr>
              <w:spacing w:after="0" w:line="240" w:lineRule="auto"/>
              <w:rPr>
                <w:rFonts w:ascii="Tahoma" w:eastAsia="Calibri" w:hAnsi="Tahoma" w:cs="Tahoma"/>
                <w:sz w:val="24"/>
                <w:szCs w:val="24"/>
              </w:rPr>
            </w:pPr>
            <w:r>
              <w:rPr>
                <w:rFonts w:ascii="Tahoma" w:eastAsia="Calibri" w:hAnsi="Tahoma" w:cs="Tahoma"/>
                <w:sz w:val="24"/>
                <w:szCs w:val="24"/>
              </w:rPr>
              <w:t>October 2018</w:t>
            </w:r>
          </w:p>
        </w:tc>
        <w:tc>
          <w:tcPr>
            <w:tcW w:w="1620" w:type="dxa"/>
            <w:shd w:val="clear" w:color="auto" w:fill="92D050"/>
          </w:tcPr>
          <w:p w:rsidR="00D106B3" w:rsidRPr="00D106B3" w:rsidRDefault="00D106B3" w:rsidP="00D106B3">
            <w:pPr>
              <w:spacing w:after="0" w:line="240" w:lineRule="auto"/>
              <w:rPr>
                <w:rFonts w:ascii="Tahoma" w:eastAsia="Calibri" w:hAnsi="Tahoma" w:cs="Tahoma"/>
                <w:sz w:val="24"/>
                <w:szCs w:val="16"/>
              </w:rPr>
            </w:pPr>
          </w:p>
        </w:tc>
      </w:tr>
      <w:tr w:rsidR="00D106B3" w:rsidRPr="00D106B3" w:rsidTr="006B41A1">
        <w:tc>
          <w:tcPr>
            <w:tcW w:w="3377" w:type="dxa"/>
            <w:shd w:val="clear" w:color="auto" w:fill="auto"/>
          </w:tcPr>
          <w:p w:rsidR="00D106B3" w:rsidRPr="00D106B3" w:rsidRDefault="00D106B3" w:rsidP="00D106B3">
            <w:pPr>
              <w:spacing w:after="0" w:line="240" w:lineRule="auto"/>
              <w:rPr>
                <w:rFonts w:ascii="Tahoma" w:eastAsia="Calibri" w:hAnsi="Tahoma" w:cs="Tahoma"/>
                <w:sz w:val="24"/>
                <w:szCs w:val="20"/>
              </w:rPr>
            </w:pPr>
            <w:r>
              <w:rPr>
                <w:rFonts w:ascii="Tahoma" w:eastAsia="Calibri" w:hAnsi="Tahoma" w:cs="Tahoma"/>
                <w:sz w:val="24"/>
                <w:szCs w:val="20"/>
              </w:rPr>
              <w:t xml:space="preserve">Select key persons for </w:t>
            </w:r>
            <w:proofErr w:type="spellStart"/>
            <w:r>
              <w:rPr>
                <w:rFonts w:ascii="Tahoma" w:eastAsia="Calibri" w:hAnsi="Tahoma" w:cs="Tahoma"/>
                <w:sz w:val="24"/>
                <w:szCs w:val="20"/>
              </w:rPr>
              <w:t>Criw</w:t>
            </w:r>
            <w:proofErr w:type="spellEnd"/>
            <w:r>
              <w:rPr>
                <w:rFonts w:ascii="Tahoma" w:eastAsia="Calibri" w:hAnsi="Tahoma" w:cs="Tahoma"/>
                <w:sz w:val="24"/>
                <w:szCs w:val="20"/>
              </w:rPr>
              <w:t xml:space="preserve"> </w:t>
            </w:r>
            <w:proofErr w:type="spellStart"/>
            <w:r>
              <w:rPr>
                <w:rFonts w:ascii="Tahoma" w:eastAsia="Calibri" w:hAnsi="Tahoma" w:cs="Tahoma"/>
                <w:sz w:val="24"/>
                <w:szCs w:val="20"/>
              </w:rPr>
              <w:t>Cymraeg</w:t>
            </w:r>
            <w:proofErr w:type="spellEnd"/>
            <w:r>
              <w:rPr>
                <w:rFonts w:ascii="Tahoma" w:eastAsia="Calibri" w:hAnsi="Tahoma" w:cs="Tahoma"/>
                <w:sz w:val="24"/>
                <w:szCs w:val="20"/>
              </w:rPr>
              <w:t xml:space="preserve"> </w:t>
            </w:r>
          </w:p>
        </w:tc>
        <w:tc>
          <w:tcPr>
            <w:tcW w:w="6523" w:type="dxa"/>
            <w:shd w:val="clear" w:color="auto" w:fill="FFFFFF"/>
          </w:tcPr>
          <w:p w:rsidR="00D106B3" w:rsidRPr="00D106B3" w:rsidRDefault="00D106B3" w:rsidP="00D106B3">
            <w:pPr>
              <w:spacing w:after="0" w:line="240" w:lineRule="auto"/>
              <w:rPr>
                <w:rFonts w:ascii="Tahoma" w:eastAsia="Calibri" w:hAnsi="Tahoma" w:cs="Tahoma"/>
                <w:sz w:val="24"/>
                <w:szCs w:val="20"/>
              </w:rPr>
            </w:pPr>
            <w:r>
              <w:rPr>
                <w:rFonts w:ascii="Tahoma" w:eastAsia="Calibri" w:hAnsi="Tahoma" w:cs="Tahoma"/>
                <w:sz w:val="24"/>
                <w:szCs w:val="20"/>
              </w:rPr>
              <w:t xml:space="preserve">Chairperson, Vice Chair and Secretary to be elected. </w:t>
            </w:r>
          </w:p>
        </w:tc>
        <w:tc>
          <w:tcPr>
            <w:tcW w:w="2340" w:type="dxa"/>
            <w:shd w:val="clear" w:color="auto" w:fill="FFFFFF"/>
          </w:tcPr>
          <w:p w:rsidR="00D106B3" w:rsidRPr="00D106B3" w:rsidRDefault="00D106B3" w:rsidP="00D106B3">
            <w:pPr>
              <w:spacing w:after="0" w:line="240" w:lineRule="auto"/>
              <w:rPr>
                <w:rFonts w:ascii="Tahoma" w:eastAsia="Calibri" w:hAnsi="Tahoma" w:cs="Tahoma"/>
                <w:sz w:val="24"/>
                <w:szCs w:val="20"/>
              </w:rPr>
            </w:pPr>
          </w:p>
        </w:tc>
        <w:tc>
          <w:tcPr>
            <w:tcW w:w="2160" w:type="dxa"/>
            <w:shd w:val="clear" w:color="auto" w:fill="FFFFFF"/>
          </w:tcPr>
          <w:p w:rsidR="00D106B3" w:rsidRPr="00D106B3" w:rsidRDefault="00D106B3" w:rsidP="00D106B3">
            <w:pPr>
              <w:spacing w:after="0" w:line="240" w:lineRule="auto"/>
              <w:rPr>
                <w:rFonts w:ascii="Tahoma" w:eastAsia="Calibri" w:hAnsi="Tahoma" w:cs="Tahoma"/>
                <w:sz w:val="24"/>
                <w:szCs w:val="24"/>
              </w:rPr>
            </w:pPr>
            <w:r>
              <w:rPr>
                <w:rFonts w:ascii="Tahoma" w:eastAsia="Calibri" w:hAnsi="Tahoma" w:cs="Tahoma"/>
                <w:sz w:val="24"/>
                <w:szCs w:val="24"/>
              </w:rPr>
              <w:t>October 2018</w:t>
            </w:r>
          </w:p>
        </w:tc>
        <w:tc>
          <w:tcPr>
            <w:tcW w:w="1620" w:type="dxa"/>
            <w:shd w:val="clear" w:color="auto" w:fill="92D050"/>
          </w:tcPr>
          <w:p w:rsidR="00D106B3" w:rsidRPr="00D106B3" w:rsidRDefault="00D106B3" w:rsidP="00D106B3">
            <w:pPr>
              <w:spacing w:after="0" w:line="240" w:lineRule="auto"/>
              <w:rPr>
                <w:rFonts w:ascii="Tahoma" w:eastAsia="Calibri" w:hAnsi="Tahoma" w:cs="Tahoma"/>
                <w:sz w:val="24"/>
                <w:szCs w:val="24"/>
              </w:rPr>
            </w:pPr>
          </w:p>
        </w:tc>
      </w:tr>
      <w:tr w:rsidR="00D106B3" w:rsidRPr="00D106B3" w:rsidTr="00D106B3">
        <w:tc>
          <w:tcPr>
            <w:tcW w:w="3377" w:type="dxa"/>
            <w:shd w:val="clear" w:color="auto" w:fill="auto"/>
          </w:tcPr>
          <w:p w:rsidR="00D106B3" w:rsidRPr="00D106B3" w:rsidRDefault="00D106B3" w:rsidP="00D106B3">
            <w:pPr>
              <w:spacing w:after="0" w:line="240" w:lineRule="auto"/>
              <w:rPr>
                <w:rFonts w:ascii="Tahoma" w:eastAsia="Calibri" w:hAnsi="Tahoma" w:cs="Tahoma"/>
                <w:sz w:val="24"/>
                <w:szCs w:val="20"/>
              </w:rPr>
            </w:pPr>
            <w:r>
              <w:rPr>
                <w:rFonts w:ascii="Tahoma" w:eastAsia="Calibri" w:hAnsi="Tahoma" w:cs="Tahoma"/>
                <w:sz w:val="24"/>
                <w:szCs w:val="20"/>
              </w:rPr>
              <w:t>A</w:t>
            </w:r>
            <w:r w:rsidRPr="00D106B3">
              <w:rPr>
                <w:rFonts w:ascii="Tahoma" w:eastAsia="Calibri" w:hAnsi="Tahoma" w:cs="Tahoma"/>
                <w:sz w:val="24"/>
                <w:szCs w:val="20"/>
              </w:rPr>
              <w:t>udit the signs in and around the school</w:t>
            </w:r>
          </w:p>
        </w:tc>
        <w:tc>
          <w:tcPr>
            <w:tcW w:w="6523" w:type="dxa"/>
            <w:shd w:val="clear" w:color="auto" w:fill="FFFFFF"/>
          </w:tcPr>
          <w:p w:rsidR="00D106B3" w:rsidRDefault="00186679" w:rsidP="00D106B3">
            <w:pPr>
              <w:spacing w:after="0" w:line="240" w:lineRule="auto"/>
              <w:rPr>
                <w:rFonts w:ascii="Tahoma" w:eastAsia="Calibri" w:hAnsi="Tahoma" w:cs="Tahoma"/>
                <w:sz w:val="24"/>
                <w:szCs w:val="20"/>
              </w:rPr>
            </w:pPr>
            <w:r>
              <w:rPr>
                <w:rFonts w:ascii="Tahoma" w:eastAsia="Calibri" w:hAnsi="Tahoma" w:cs="Tahoma"/>
                <w:sz w:val="24"/>
                <w:szCs w:val="20"/>
              </w:rPr>
              <w:t xml:space="preserve">CC to use proforma to audit Welsh and bilingual signs outside of building and in communal areas. </w:t>
            </w:r>
          </w:p>
          <w:p w:rsidR="00186679" w:rsidRPr="00D106B3" w:rsidRDefault="00186679" w:rsidP="00D106B3">
            <w:pPr>
              <w:spacing w:after="0" w:line="240" w:lineRule="auto"/>
              <w:rPr>
                <w:rFonts w:ascii="Tahoma" w:eastAsia="Calibri" w:hAnsi="Tahoma" w:cs="Tahoma"/>
                <w:sz w:val="24"/>
                <w:szCs w:val="20"/>
              </w:rPr>
            </w:pPr>
            <w:r>
              <w:rPr>
                <w:rFonts w:ascii="Tahoma" w:eastAsia="Calibri" w:hAnsi="Tahoma" w:cs="Tahoma"/>
                <w:sz w:val="24"/>
                <w:szCs w:val="20"/>
              </w:rPr>
              <w:t xml:space="preserve">Suggestions for improvement made and acted upon. </w:t>
            </w:r>
          </w:p>
        </w:tc>
        <w:tc>
          <w:tcPr>
            <w:tcW w:w="2340" w:type="dxa"/>
            <w:shd w:val="clear" w:color="auto" w:fill="FFFFFF"/>
          </w:tcPr>
          <w:p w:rsidR="00D106B3" w:rsidRPr="00D106B3" w:rsidRDefault="006B41A1" w:rsidP="00D106B3">
            <w:pPr>
              <w:spacing w:after="0" w:line="240" w:lineRule="auto"/>
              <w:rPr>
                <w:rFonts w:ascii="Tahoma" w:eastAsia="Calibri" w:hAnsi="Tahoma" w:cs="Tahoma"/>
                <w:sz w:val="24"/>
                <w:szCs w:val="20"/>
              </w:rPr>
            </w:pPr>
            <w:r>
              <w:rPr>
                <w:rFonts w:ascii="Tahoma" w:eastAsia="Calibri" w:hAnsi="Tahoma" w:cs="Tahoma"/>
                <w:sz w:val="24"/>
                <w:szCs w:val="20"/>
              </w:rPr>
              <w:t xml:space="preserve">Pupil Voice task </w:t>
            </w:r>
          </w:p>
        </w:tc>
        <w:tc>
          <w:tcPr>
            <w:tcW w:w="2160" w:type="dxa"/>
            <w:shd w:val="clear" w:color="auto" w:fill="FFFFFF"/>
          </w:tcPr>
          <w:p w:rsidR="00D106B3" w:rsidRPr="00D106B3" w:rsidRDefault="000E13A2" w:rsidP="00D106B3">
            <w:pPr>
              <w:spacing w:after="0" w:line="240" w:lineRule="auto"/>
              <w:rPr>
                <w:rFonts w:ascii="Tahoma" w:eastAsia="Calibri" w:hAnsi="Tahoma" w:cs="Tahoma"/>
                <w:sz w:val="24"/>
                <w:szCs w:val="24"/>
              </w:rPr>
            </w:pPr>
            <w:r>
              <w:rPr>
                <w:rFonts w:ascii="Tahoma" w:eastAsia="Calibri" w:hAnsi="Tahoma" w:cs="Tahoma"/>
                <w:sz w:val="24"/>
                <w:szCs w:val="24"/>
              </w:rPr>
              <w:t xml:space="preserve">November </w:t>
            </w:r>
            <w:r w:rsidR="006B41A1">
              <w:rPr>
                <w:rFonts w:ascii="Tahoma" w:eastAsia="Calibri" w:hAnsi="Tahoma" w:cs="Tahoma"/>
                <w:sz w:val="24"/>
                <w:szCs w:val="24"/>
              </w:rPr>
              <w:t>2018</w:t>
            </w:r>
          </w:p>
        </w:tc>
        <w:tc>
          <w:tcPr>
            <w:tcW w:w="1620" w:type="dxa"/>
            <w:shd w:val="clear" w:color="auto" w:fill="FFFFFF"/>
          </w:tcPr>
          <w:p w:rsidR="00D106B3" w:rsidRPr="00D106B3" w:rsidRDefault="00D106B3" w:rsidP="00D106B3">
            <w:pPr>
              <w:spacing w:after="0" w:line="240" w:lineRule="auto"/>
              <w:rPr>
                <w:rFonts w:ascii="Tahoma" w:eastAsia="Calibri" w:hAnsi="Tahoma" w:cs="Tahoma"/>
                <w:sz w:val="24"/>
                <w:szCs w:val="24"/>
              </w:rPr>
            </w:pPr>
          </w:p>
        </w:tc>
      </w:tr>
      <w:tr w:rsidR="00D106B3" w:rsidRPr="00D106B3" w:rsidTr="00D106B3">
        <w:tc>
          <w:tcPr>
            <w:tcW w:w="3377" w:type="dxa"/>
            <w:shd w:val="clear" w:color="auto" w:fill="auto"/>
          </w:tcPr>
          <w:p w:rsidR="00D106B3" w:rsidRPr="00D106B3" w:rsidRDefault="00BF2DF5" w:rsidP="00D106B3">
            <w:pPr>
              <w:spacing w:after="0" w:line="240" w:lineRule="auto"/>
              <w:rPr>
                <w:rFonts w:ascii="Tahoma" w:eastAsia="Calibri" w:hAnsi="Tahoma" w:cs="Tahoma"/>
                <w:sz w:val="24"/>
                <w:szCs w:val="20"/>
              </w:rPr>
            </w:pPr>
            <w:r>
              <w:rPr>
                <w:rFonts w:ascii="Tahoma" w:eastAsia="Calibri" w:hAnsi="Tahoma" w:cs="Tahoma"/>
                <w:sz w:val="24"/>
                <w:szCs w:val="20"/>
              </w:rPr>
              <w:t>Monitor Welsh displays around the school</w:t>
            </w:r>
          </w:p>
        </w:tc>
        <w:tc>
          <w:tcPr>
            <w:tcW w:w="6523" w:type="dxa"/>
            <w:shd w:val="clear" w:color="auto" w:fill="FFFFFF"/>
          </w:tcPr>
          <w:p w:rsidR="00186679" w:rsidRPr="00186679" w:rsidRDefault="00186679" w:rsidP="00186679">
            <w:pPr>
              <w:spacing w:after="0" w:line="240" w:lineRule="auto"/>
              <w:rPr>
                <w:rFonts w:ascii="Tahoma" w:eastAsia="Calibri" w:hAnsi="Tahoma" w:cs="Tahoma"/>
                <w:sz w:val="24"/>
                <w:szCs w:val="20"/>
              </w:rPr>
            </w:pPr>
            <w:r w:rsidRPr="00186679">
              <w:rPr>
                <w:rFonts w:ascii="Tahoma" w:eastAsia="Calibri" w:hAnsi="Tahoma" w:cs="Tahoma"/>
                <w:sz w:val="24"/>
                <w:szCs w:val="20"/>
              </w:rPr>
              <w:t xml:space="preserve">CC to use proforma to audit Welsh and bilingual signs </w:t>
            </w:r>
            <w:r>
              <w:rPr>
                <w:rFonts w:ascii="Tahoma" w:eastAsia="Calibri" w:hAnsi="Tahoma" w:cs="Tahoma"/>
                <w:sz w:val="24"/>
                <w:szCs w:val="20"/>
              </w:rPr>
              <w:t>in classrooms</w:t>
            </w:r>
            <w:r w:rsidRPr="00186679">
              <w:rPr>
                <w:rFonts w:ascii="Tahoma" w:eastAsia="Calibri" w:hAnsi="Tahoma" w:cs="Tahoma"/>
                <w:sz w:val="24"/>
                <w:szCs w:val="20"/>
              </w:rPr>
              <w:t xml:space="preserve">. </w:t>
            </w:r>
          </w:p>
          <w:p w:rsidR="00D106B3" w:rsidRPr="00D106B3" w:rsidRDefault="00186679" w:rsidP="00186679">
            <w:pPr>
              <w:spacing w:after="0" w:line="240" w:lineRule="auto"/>
              <w:rPr>
                <w:rFonts w:ascii="Tahoma" w:eastAsia="Calibri" w:hAnsi="Tahoma" w:cs="Tahoma"/>
                <w:sz w:val="24"/>
                <w:szCs w:val="20"/>
              </w:rPr>
            </w:pPr>
            <w:r w:rsidRPr="00186679">
              <w:rPr>
                <w:rFonts w:ascii="Tahoma" w:eastAsia="Calibri" w:hAnsi="Tahoma" w:cs="Tahoma"/>
                <w:sz w:val="24"/>
                <w:szCs w:val="20"/>
              </w:rPr>
              <w:t xml:space="preserve">Suggestions for improvement made </w:t>
            </w:r>
            <w:r>
              <w:rPr>
                <w:rFonts w:ascii="Tahoma" w:eastAsia="Calibri" w:hAnsi="Tahoma" w:cs="Tahoma"/>
                <w:sz w:val="24"/>
                <w:szCs w:val="20"/>
              </w:rPr>
              <w:t xml:space="preserve">to Year groups </w:t>
            </w:r>
            <w:r w:rsidRPr="00186679">
              <w:rPr>
                <w:rFonts w:ascii="Tahoma" w:eastAsia="Calibri" w:hAnsi="Tahoma" w:cs="Tahoma"/>
                <w:sz w:val="24"/>
                <w:szCs w:val="20"/>
              </w:rPr>
              <w:t xml:space="preserve">and </w:t>
            </w:r>
            <w:r>
              <w:rPr>
                <w:rFonts w:ascii="Tahoma" w:eastAsia="Calibri" w:hAnsi="Tahoma" w:cs="Tahoma"/>
                <w:sz w:val="24"/>
                <w:szCs w:val="20"/>
              </w:rPr>
              <w:t>actions monitored</w:t>
            </w:r>
            <w:r w:rsidRPr="00186679">
              <w:rPr>
                <w:rFonts w:ascii="Tahoma" w:eastAsia="Calibri" w:hAnsi="Tahoma" w:cs="Tahoma"/>
                <w:sz w:val="24"/>
                <w:szCs w:val="20"/>
              </w:rPr>
              <w:t>.</w:t>
            </w:r>
          </w:p>
        </w:tc>
        <w:tc>
          <w:tcPr>
            <w:tcW w:w="2340" w:type="dxa"/>
            <w:shd w:val="clear" w:color="auto" w:fill="FFFFFF"/>
          </w:tcPr>
          <w:p w:rsidR="00D106B3" w:rsidRPr="00D106B3" w:rsidRDefault="006B41A1" w:rsidP="00D106B3">
            <w:pPr>
              <w:spacing w:after="0" w:line="240" w:lineRule="auto"/>
              <w:rPr>
                <w:rFonts w:ascii="Tahoma" w:eastAsia="Calibri" w:hAnsi="Tahoma" w:cs="Tahoma"/>
                <w:sz w:val="24"/>
                <w:szCs w:val="20"/>
              </w:rPr>
            </w:pPr>
            <w:r w:rsidRPr="006B41A1">
              <w:rPr>
                <w:rFonts w:ascii="Tahoma" w:eastAsia="Calibri" w:hAnsi="Tahoma" w:cs="Tahoma"/>
                <w:sz w:val="24"/>
                <w:szCs w:val="20"/>
              </w:rPr>
              <w:t>Pupil Voice task</w:t>
            </w:r>
          </w:p>
        </w:tc>
        <w:tc>
          <w:tcPr>
            <w:tcW w:w="2160" w:type="dxa"/>
            <w:shd w:val="clear" w:color="auto" w:fill="FFFFFF"/>
          </w:tcPr>
          <w:p w:rsidR="00D106B3" w:rsidRPr="00D106B3" w:rsidRDefault="000E13A2" w:rsidP="00D106B3">
            <w:pPr>
              <w:spacing w:after="0" w:line="240" w:lineRule="auto"/>
              <w:rPr>
                <w:rFonts w:ascii="Tahoma" w:eastAsia="Calibri" w:hAnsi="Tahoma" w:cs="Tahoma"/>
                <w:sz w:val="24"/>
                <w:szCs w:val="24"/>
              </w:rPr>
            </w:pPr>
            <w:r>
              <w:rPr>
                <w:rFonts w:ascii="Tahoma" w:eastAsia="Calibri" w:hAnsi="Tahoma" w:cs="Tahoma"/>
                <w:sz w:val="24"/>
                <w:szCs w:val="24"/>
              </w:rPr>
              <w:t>January</w:t>
            </w:r>
            <w:r w:rsidR="006B41A1">
              <w:rPr>
                <w:rFonts w:ascii="Tahoma" w:eastAsia="Calibri" w:hAnsi="Tahoma" w:cs="Tahoma"/>
                <w:sz w:val="24"/>
                <w:szCs w:val="24"/>
              </w:rPr>
              <w:t xml:space="preserve"> 201</w:t>
            </w:r>
            <w:r>
              <w:rPr>
                <w:rFonts w:ascii="Tahoma" w:eastAsia="Calibri" w:hAnsi="Tahoma" w:cs="Tahoma"/>
                <w:sz w:val="24"/>
                <w:szCs w:val="24"/>
              </w:rPr>
              <w:t>9</w:t>
            </w:r>
          </w:p>
        </w:tc>
        <w:tc>
          <w:tcPr>
            <w:tcW w:w="1620" w:type="dxa"/>
            <w:shd w:val="clear" w:color="auto" w:fill="FFFFFF"/>
          </w:tcPr>
          <w:p w:rsidR="00D106B3" w:rsidRPr="00D106B3" w:rsidRDefault="00D106B3" w:rsidP="00D106B3">
            <w:pPr>
              <w:spacing w:after="0" w:line="240" w:lineRule="auto"/>
              <w:rPr>
                <w:rFonts w:ascii="Tahoma" w:eastAsia="Calibri" w:hAnsi="Tahoma" w:cs="Tahoma"/>
                <w:sz w:val="24"/>
                <w:szCs w:val="24"/>
              </w:rPr>
            </w:pPr>
          </w:p>
        </w:tc>
      </w:tr>
      <w:tr w:rsidR="00587F69" w:rsidRPr="00D106B3" w:rsidTr="00D106B3">
        <w:tc>
          <w:tcPr>
            <w:tcW w:w="3377" w:type="dxa"/>
            <w:shd w:val="clear" w:color="auto" w:fill="auto"/>
          </w:tcPr>
          <w:p w:rsidR="00587F69" w:rsidRDefault="00587F69" w:rsidP="00D106B3">
            <w:pPr>
              <w:spacing w:after="0" w:line="240" w:lineRule="auto"/>
              <w:rPr>
                <w:rFonts w:ascii="Tahoma" w:eastAsia="Calibri" w:hAnsi="Tahoma" w:cs="Tahoma"/>
                <w:sz w:val="24"/>
                <w:szCs w:val="20"/>
              </w:rPr>
            </w:pPr>
            <w:r>
              <w:rPr>
                <w:rFonts w:ascii="Tahoma" w:eastAsia="Calibri" w:hAnsi="Tahoma" w:cs="Tahoma"/>
                <w:sz w:val="24"/>
                <w:szCs w:val="20"/>
              </w:rPr>
              <w:t>Play an active role in Welsh Wednesday Assemblies</w:t>
            </w:r>
          </w:p>
        </w:tc>
        <w:tc>
          <w:tcPr>
            <w:tcW w:w="6523" w:type="dxa"/>
            <w:shd w:val="clear" w:color="auto" w:fill="FFFFFF"/>
          </w:tcPr>
          <w:p w:rsidR="00587F69" w:rsidRDefault="00D41BE6" w:rsidP="00D106B3">
            <w:pPr>
              <w:spacing w:after="0" w:line="240" w:lineRule="auto"/>
              <w:rPr>
                <w:rFonts w:ascii="Tahoma" w:eastAsia="Calibri" w:hAnsi="Tahoma" w:cs="Tahoma"/>
                <w:sz w:val="24"/>
                <w:szCs w:val="20"/>
              </w:rPr>
            </w:pPr>
            <w:r>
              <w:rPr>
                <w:rFonts w:ascii="Tahoma" w:eastAsia="Calibri" w:hAnsi="Tahoma" w:cs="Tahoma"/>
                <w:sz w:val="24"/>
                <w:szCs w:val="20"/>
              </w:rPr>
              <w:t>I</w:t>
            </w:r>
            <w:r w:rsidRPr="00D41BE6">
              <w:rPr>
                <w:rFonts w:ascii="Tahoma" w:eastAsia="Calibri" w:hAnsi="Tahoma" w:cs="Tahoma"/>
                <w:sz w:val="24"/>
                <w:szCs w:val="20"/>
              </w:rPr>
              <w:t>ntroduce the Phrase of the week for teachers and for children during this assembly.</w:t>
            </w:r>
          </w:p>
          <w:p w:rsidR="00D41BE6" w:rsidRPr="00D41BE6" w:rsidRDefault="00D41BE6" w:rsidP="00D41BE6">
            <w:pPr>
              <w:spacing w:after="0" w:line="240" w:lineRule="auto"/>
              <w:rPr>
                <w:rFonts w:ascii="Tahoma" w:eastAsia="Calibri" w:hAnsi="Tahoma" w:cs="Tahoma"/>
                <w:sz w:val="24"/>
                <w:szCs w:val="20"/>
              </w:rPr>
            </w:pPr>
            <w:proofErr w:type="spellStart"/>
            <w:r w:rsidRPr="00D41BE6">
              <w:rPr>
                <w:rFonts w:ascii="Tahoma" w:eastAsia="Calibri" w:hAnsi="Tahoma" w:cs="Tahoma"/>
                <w:sz w:val="24"/>
                <w:szCs w:val="20"/>
              </w:rPr>
              <w:t>Criw</w:t>
            </w:r>
            <w:proofErr w:type="spellEnd"/>
            <w:r w:rsidRPr="00D41BE6">
              <w:rPr>
                <w:rFonts w:ascii="Tahoma" w:eastAsia="Calibri" w:hAnsi="Tahoma" w:cs="Tahoma"/>
                <w:sz w:val="24"/>
                <w:szCs w:val="20"/>
              </w:rPr>
              <w:t xml:space="preserve"> </w:t>
            </w:r>
            <w:proofErr w:type="spellStart"/>
            <w:r w:rsidRPr="00D41BE6">
              <w:rPr>
                <w:rFonts w:ascii="Tahoma" w:eastAsia="Calibri" w:hAnsi="Tahoma" w:cs="Tahoma"/>
                <w:sz w:val="24"/>
                <w:szCs w:val="20"/>
              </w:rPr>
              <w:t>Cymareg</w:t>
            </w:r>
            <w:proofErr w:type="spellEnd"/>
            <w:r w:rsidRPr="00D41BE6">
              <w:rPr>
                <w:rFonts w:ascii="Tahoma" w:eastAsia="Calibri" w:hAnsi="Tahoma" w:cs="Tahoma"/>
                <w:sz w:val="24"/>
                <w:szCs w:val="20"/>
              </w:rPr>
              <w:t xml:space="preserve"> play an important role in assemblies:</w:t>
            </w:r>
          </w:p>
          <w:p w:rsidR="00D41BE6" w:rsidRPr="00D41BE6" w:rsidRDefault="00D41BE6" w:rsidP="00D41BE6">
            <w:pPr>
              <w:spacing w:after="0" w:line="240" w:lineRule="auto"/>
              <w:rPr>
                <w:rFonts w:ascii="Tahoma" w:eastAsia="Calibri" w:hAnsi="Tahoma" w:cs="Tahoma"/>
                <w:sz w:val="24"/>
                <w:szCs w:val="20"/>
              </w:rPr>
            </w:pPr>
            <w:r w:rsidRPr="00D41BE6">
              <w:rPr>
                <w:rFonts w:ascii="Tahoma" w:eastAsia="Calibri" w:hAnsi="Tahoma" w:cs="Tahoma"/>
                <w:sz w:val="24"/>
                <w:szCs w:val="20"/>
              </w:rPr>
              <w:t xml:space="preserve">Y2/3/4 Greet as children enter </w:t>
            </w:r>
          </w:p>
          <w:p w:rsidR="00D41BE6" w:rsidRPr="00D41BE6" w:rsidRDefault="00D41BE6" w:rsidP="00D41BE6">
            <w:pPr>
              <w:spacing w:after="0" w:line="240" w:lineRule="auto"/>
              <w:rPr>
                <w:rFonts w:ascii="Tahoma" w:eastAsia="Calibri" w:hAnsi="Tahoma" w:cs="Tahoma"/>
                <w:sz w:val="24"/>
                <w:szCs w:val="20"/>
              </w:rPr>
            </w:pPr>
            <w:r w:rsidRPr="00D41BE6">
              <w:rPr>
                <w:rFonts w:ascii="Tahoma" w:eastAsia="Calibri" w:hAnsi="Tahoma" w:cs="Tahoma"/>
                <w:sz w:val="24"/>
                <w:szCs w:val="20"/>
              </w:rPr>
              <w:t xml:space="preserve">Y5/6 Introduce Phrases of the week </w:t>
            </w:r>
          </w:p>
          <w:p w:rsidR="00D41BE6" w:rsidRPr="00D106B3" w:rsidRDefault="00D41BE6" w:rsidP="00D41BE6">
            <w:pPr>
              <w:spacing w:after="0" w:line="240" w:lineRule="auto"/>
              <w:rPr>
                <w:rFonts w:ascii="Tahoma" w:eastAsia="Calibri" w:hAnsi="Tahoma" w:cs="Tahoma"/>
                <w:sz w:val="24"/>
                <w:szCs w:val="20"/>
              </w:rPr>
            </w:pPr>
            <w:r w:rsidRPr="00D41BE6">
              <w:rPr>
                <w:rFonts w:ascii="Tahoma" w:eastAsia="Calibri" w:hAnsi="Tahoma" w:cs="Tahoma"/>
                <w:sz w:val="24"/>
                <w:szCs w:val="20"/>
              </w:rPr>
              <w:t>All – Provide rewards to children using Welsh</w:t>
            </w:r>
          </w:p>
        </w:tc>
        <w:tc>
          <w:tcPr>
            <w:tcW w:w="2340" w:type="dxa"/>
            <w:shd w:val="clear" w:color="auto" w:fill="FFFFFF"/>
          </w:tcPr>
          <w:p w:rsidR="00587F69" w:rsidRDefault="006B41A1" w:rsidP="00D106B3">
            <w:pPr>
              <w:spacing w:after="0" w:line="240" w:lineRule="auto"/>
              <w:rPr>
                <w:rFonts w:ascii="Tahoma" w:eastAsia="Calibri" w:hAnsi="Tahoma" w:cs="Tahoma"/>
                <w:sz w:val="24"/>
                <w:szCs w:val="20"/>
              </w:rPr>
            </w:pPr>
            <w:r>
              <w:rPr>
                <w:rFonts w:ascii="Tahoma" w:eastAsia="Calibri" w:hAnsi="Tahoma" w:cs="Tahoma"/>
                <w:sz w:val="24"/>
                <w:szCs w:val="20"/>
              </w:rPr>
              <w:t xml:space="preserve">Welsh stickers </w:t>
            </w:r>
          </w:p>
          <w:p w:rsidR="006B41A1" w:rsidRDefault="006B41A1" w:rsidP="00D106B3">
            <w:pPr>
              <w:spacing w:after="0" w:line="240" w:lineRule="auto"/>
              <w:rPr>
                <w:rFonts w:ascii="Tahoma" w:eastAsia="Calibri" w:hAnsi="Tahoma" w:cs="Tahoma"/>
                <w:sz w:val="24"/>
                <w:szCs w:val="20"/>
              </w:rPr>
            </w:pPr>
          </w:p>
          <w:p w:rsidR="006B41A1" w:rsidRPr="00D106B3" w:rsidRDefault="006B41A1" w:rsidP="00D106B3">
            <w:pPr>
              <w:spacing w:after="0" w:line="240" w:lineRule="auto"/>
              <w:rPr>
                <w:rFonts w:ascii="Tahoma" w:eastAsia="Calibri" w:hAnsi="Tahoma" w:cs="Tahoma"/>
                <w:sz w:val="24"/>
                <w:szCs w:val="20"/>
              </w:rPr>
            </w:pPr>
            <w:r>
              <w:rPr>
                <w:rFonts w:ascii="Tahoma" w:eastAsia="Calibri" w:hAnsi="Tahoma" w:cs="Tahoma"/>
                <w:sz w:val="24"/>
                <w:szCs w:val="20"/>
              </w:rPr>
              <w:t>Laminating pouches</w:t>
            </w:r>
          </w:p>
        </w:tc>
        <w:tc>
          <w:tcPr>
            <w:tcW w:w="2160" w:type="dxa"/>
            <w:shd w:val="clear" w:color="auto" w:fill="FFFFFF"/>
          </w:tcPr>
          <w:p w:rsidR="00587F69" w:rsidRPr="00D106B3" w:rsidRDefault="006B41A1" w:rsidP="00D106B3">
            <w:pPr>
              <w:spacing w:after="0" w:line="240" w:lineRule="auto"/>
              <w:rPr>
                <w:rFonts w:ascii="Tahoma" w:eastAsia="Calibri" w:hAnsi="Tahoma" w:cs="Tahoma"/>
                <w:sz w:val="24"/>
                <w:szCs w:val="24"/>
              </w:rPr>
            </w:pPr>
            <w:r>
              <w:rPr>
                <w:rFonts w:ascii="Tahoma" w:eastAsia="Calibri" w:hAnsi="Tahoma" w:cs="Tahoma"/>
                <w:sz w:val="24"/>
                <w:szCs w:val="24"/>
              </w:rPr>
              <w:t>October 2018</w:t>
            </w:r>
          </w:p>
        </w:tc>
        <w:tc>
          <w:tcPr>
            <w:tcW w:w="1620" w:type="dxa"/>
            <w:shd w:val="clear" w:color="auto" w:fill="FFFFFF"/>
          </w:tcPr>
          <w:p w:rsidR="00587F69" w:rsidRPr="00D106B3" w:rsidRDefault="00587F69" w:rsidP="00D106B3">
            <w:pPr>
              <w:spacing w:after="0" w:line="240" w:lineRule="auto"/>
              <w:rPr>
                <w:rFonts w:ascii="Tahoma" w:eastAsia="Calibri" w:hAnsi="Tahoma" w:cs="Tahoma"/>
                <w:sz w:val="24"/>
                <w:szCs w:val="24"/>
              </w:rPr>
            </w:pPr>
          </w:p>
        </w:tc>
      </w:tr>
      <w:tr w:rsidR="00D106B3" w:rsidRPr="00D106B3" w:rsidTr="00D106B3">
        <w:tc>
          <w:tcPr>
            <w:tcW w:w="3377" w:type="dxa"/>
            <w:shd w:val="clear" w:color="auto" w:fill="auto"/>
          </w:tcPr>
          <w:p w:rsidR="00D106B3" w:rsidRPr="00D106B3" w:rsidRDefault="00BF2DF5" w:rsidP="00D106B3">
            <w:pPr>
              <w:spacing w:after="0" w:line="240" w:lineRule="auto"/>
              <w:rPr>
                <w:rFonts w:ascii="Tahoma" w:eastAsia="Calibri" w:hAnsi="Tahoma" w:cs="Tahoma"/>
                <w:sz w:val="24"/>
                <w:szCs w:val="20"/>
              </w:rPr>
            </w:pPr>
            <w:r>
              <w:rPr>
                <w:rFonts w:ascii="Tahoma" w:eastAsia="Calibri" w:hAnsi="Tahoma" w:cs="Tahoma"/>
                <w:sz w:val="24"/>
                <w:szCs w:val="20"/>
              </w:rPr>
              <w:t xml:space="preserve">Update the newsletter </w:t>
            </w:r>
          </w:p>
        </w:tc>
        <w:tc>
          <w:tcPr>
            <w:tcW w:w="6523" w:type="dxa"/>
            <w:shd w:val="clear" w:color="auto" w:fill="FFFFFF"/>
          </w:tcPr>
          <w:p w:rsidR="00D106B3" w:rsidRPr="00D106B3" w:rsidRDefault="00BF2DF5" w:rsidP="00D106B3">
            <w:pPr>
              <w:spacing w:after="0" w:line="240" w:lineRule="auto"/>
              <w:rPr>
                <w:rFonts w:ascii="Tahoma" w:eastAsia="Calibri" w:hAnsi="Tahoma" w:cs="Tahoma"/>
                <w:sz w:val="24"/>
                <w:szCs w:val="20"/>
              </w:rPr>
            </w:pPr>
            <w:r>
              <w:rPr>
                <w:rFonts w:ascii="Tahoma" w:eastAsia="Calibri" w:hAnsi="Tahoma" w:cs="Tahoma"/>
                <w:sz w:val="24"/>
                <w:szCs w:val="20"/>
              </w:rPr>
              <w:t xml:space="preserve">Provide update on progress of Charter </w:t>
            </w:r>
            <w:proofErr w:type="spellStart"/>
            <w:r>
              <w:rPr>
                <w:rFonts w:ascii="Tahoma" w:eastAsia="Calibri" w:hAnsi="Tahoma" w:cs="Tahoma"/>
                <w:sz w:val="24"/>
                <w:szCs w:val="20"/>
              </w:rPr>
              <w:t>Cymreig</w:t>
            </w:r>
            <w:proofErr w:type="spellEnd"/>
            <w:r>
              <w:rPr>
                <w:rFonts w:ascii="Tahoma" w:eastAsia="Calibri" w:hAnsi="Tahoma" w:cs="Tahoma"/>
                <w:sz w:val="24"/>
                <w:szCs w:val="20"/>
              </w:rPr>
              <w:t xml:space="preserve"> and give this to Amanda Parker. </w:t>
            </w:r>
          </w:p>
        </w:tc>
        <w:tc>
          <w:tcPr>
            <w:tcW w:w="2340" w:type="dxa"/>
            <w:shd w:val="clear" w:color="auto" w:fill="FFFFFF"/>
          </w:tcPr>
          <w:p w:rsidR="00D106B3" w:rsidRPr="00D106B3" w:rsidRDefault="00BF2DF5" w:rsidP="00D106B3">
            <w:pPr>
              <w:spacing w:after="0" w:line="240" w:lineRule="auto"/>
              <w:rPr>
                <w:rFonts w:ascii="Tahoma" w:eastAsia="Calibri" w:hAnsi="Tahoma" w:cs="Tahoma"/>
                <w:sz w:val="24"/>
                <w:szCs w:val="20"/>
              </w:rPr>
            </w:pPr>
            <w:r>
              <w:rPr>
                <w:rFonts w:ascii="Tahoma" w:eastAsia="Calibri" w:hAnsi="Tahoma" w:cs="Tahoma"/>
                <w:sz w:val="24"/>
                <w:szCs w:val="20"/>
              </w:rPr>
              <w:t xml:space="preserve">Pupil Voice meeting </w:t>
            </w:r>
          </w:p>
        </w:tc>
        <w:tc>
          <w:tcPr>
            <w:tcW w:w="2160" w:type="dxa"/>
            <w:shd w:val="clear" w:color="auto" w:fill="FFFFFF"/>
          </w:tcPr>
          <w:p w:rsidR="00D106B3" w:rsidRPr="00D106B3" w:rsidRDefault="000E13A2" w:rsidP="00D106B3">
            <w:pPr>
              <w:spacing w:after="0" w:line="240" w:lineRule="auto"/>
              <w:rPr>
                <w:rFonts w:ascii="Tahoma" w:eastAsia="Calibri" w:hAnsi="Tahoma" w:cs="Tahoma"/>
                <w:sz w:val="24"/>
                <w:szCs w:val="24"/>
              </w:rPr>
            </w:pPr>
            <w:r>
              <w:rPr>
                <w:rFonts w:ascii="Tahoma" w:eastAsia="Calibri" w:hAnsi="Tahoma" w:cs="Tahoma"/>
                <w:sz w:val="24"/>
                <w:szCs w:val="24"/>
              </w:rPr>
              <w:t>November</w:t>
            </w:r>
            <w:r w:rsidR="006B41A1">
              <w:rPr>
                <w:rFonts w:ascii="Tahoma" w:eastAsia="Calibri" w:hAnsi="Tahoma" w:cs="Tahoma"/>
                <w:sz w:val="24"/>
                <w:szCs w:val="24"/>
              </w:rPr>
              <w:t xml:space="preserve"> 2018</w:t>
            </w:r>
          </w:p>
        </w:tc>
        <w:tc>
          <w:tcPr>
            <w:tcW w:w="1620" w:type="dxa"/>
            <w:shd w:val="clear" w:color="auto" w:fill="FFFFFF"/>
          </w:tcPr>
          <w:p w:rsidR="00D106B3" w:rsidRPr="00D106B3" w:rsidRDefault="00D106B3" w:rsidP="00D106B3">
            <w:pPr>
              <w:spacing w:after="0" w:line="240" w:lineRule="auto"/>
              <w:rPr>
                <w:rFonts w:ascii="Tahoma" w:eastAsia="Calibri" w:hAnsi="Tahoma" w:cs="Tahoma"/>
                <w:sz w:val="24"/>
                <w:szCs w:val="24"/>
              </w:rPr>
            </w:pPr>
          </w:p>
        </w:tc>
      </w:tr>
      <w:tr w:rsidR="00D106B3" w:rsidRPr="00D106B3" w:rsidTr="00D106B3">
        <w:tc>
          <w:tcPr>
            <w:tcW w:w="3377" w:type="dxa"/>
            <w:shd w:val="clear" w:color="auto" w:fill="auto"/>
          </w:tcPr>
          <w:p w:rsidR="00D106B3" w:rsidRPr="00D106B3" w:rsidRDefault="00BF2DF5" w:rsidP="00D106B3">
            <w:pPr>
              <w:spacing w:after="0" w:line="240" w:lineRule="auto"/>
              <w:rPr>
                <w:rFonts w:ascii="Tahoma" w:eastAsia="Calibri" w:hAnsi="Tahoma" w:cs="Tahoma"/>
                <w:sz w:val="24"/>
                <w:szCs w:val="20"/>
              </w:rPr>
            </w:pPr>
            <w:r>
              <w:rPr>
                <w:rFonts w:ascii="Tahoma" w:eastAsia="Calibri" w:hAnsi="Tahoma" w:cs="Tahoma"/>
                <w:sz w:val="24"/>
                <w:szCs w:val="20"/>
              </w:rPr>
              <w:lastRenderedPageBreak/>
              <w:t>Promote Welsh poster display and choose winners</w:t>
            </w:r>
          </w:p>
        </w:tc>
        <w:tc>
          <w:tcPr>
            <w:tcW w:w="6523" w:type="dxa"/>
            <w:shd w:val="clear" w:color="auto" w:fill="FFFFFF"/>
          </w:tcPr>
          <w:p w:rsidR="00D106B3" w:rsidRPr="00D106B3" w:rsidRDefault="00BF2DF5" w:rsidP="00D106B3">
            <w:pPr>
              <w:spacing w:after="0" w:line="240" w:lineRule="auto"/>
              <w:rPr>
                <w:rFonts w:ascii="Tahoma" w:eastAsia="Calibri" w:hAnsi="Tahoma" w:cs="Tahoma"/>
                <w:sz w:val="24"/>
                <w:szCs w:val="20"/>
              </w:rPr>
            </w:pPr>
            <w:r>
              <w:rPr>
                <w:rFonts w:ascii="Tahoma" w:eastAsia="Calibri" w:hAnsi="Tahoma" w:cs="Tahoma"/>
                <w:sz w:val="24"/>
                <w:szCs w:val="20"/>
              </w:rPr>
              <w:t xml:space="preserve">These need to be laminated, photocopied and placed around the school. </w:t>
            </w:r>
          </w:p>
        </w:tc>
        <w:tc>
          <w:tcPr>
            <w:tcW w:w="2340" w:type="dxa"/>
            <w:shd w:val="clear" w:color="auto" w:fill="FFFFFF"/>
          </w:tcPr>
          <w:p w:rsidR="00D106B3" w:rsidRPr="00D106B3" w:rsidRDefault="00BF2DF5" w:rsidP="00D106B3">
            <w:pPr>
              <w:spacing w:after="0" w:line="240" w:lineRule="auto"/>
              <w:rPr>
                <w:rFonts w:ascii="Tahoma" w:eastAsia="Calibri" w:hAnsi="Tahoma" w:cs="Tahoma"/>
                <w:sz w:val="24"/>
                <w:szCs w:val="20"/>
              </w:rPr>
            </w:pPr>
            <w:r>
              <w:rPr>
                <w:rFonts w:ascii="Tahoma" w:eastAsia="Calibri" w:hAnsi="Tahoma" w:cs="Tahoma"/>
                <w:sz w:val="24"/>
                <w:szCs w:val="20"/>
              </w:rPr>
              <w:t>Paper, laminating pouches</w:t>
            </w:r>
          </w:p>
        </w:tc>
        <w:tc>
          <w:tcPr>
            <w:tcW w:w="2160" w:type="dxa"/>
            <w:shd w:val="clear" w:color="auto" w:fill="FFFFFF"/>
          </w:tcPr>
          <w:p w:rsidR="00D106B3" w:rsidRPr="00D106B3" w:rsidRDefault="00BF2DF5" w:rsidP="00D106B3">
            <w:pPr>
              <w:spacing w:after="0" w:line="240" w:lineRule="auto"/>
              <w:rPr>
                <w:rFonts w:ascii="Tahoma" w:eastAsia="Calibri" w:hAnsi="Tahoma" w:cs="Tahoma"/>
                <w:sz w:val="24"/>
                <w:szCs w:val="24"/>
              </w:rPr>
            </w:pPr>
            <w:r>
              <w:rPr>
                <w:rFonts w:ascii="Tahoma" w:eastAsia="Calibri" w:hAnsi="Tahoma" w:cs="Tahoma"/>
                <w:sz w:val="24"/>
                <w:szCs w:val="24"/>
              </w:rPr>
              <w:t>October 2018</w:t>
            </w:r>
          </w:p>
        </w:tc>
        <w:tc>
          <w:tcPr>
            <w:tcW w:w="1620" w:type="dxa"/>
            <w:shd w:val="clear" w:color="auto" w:fill="FFFFFF"/>
          </w:tcPr>
          <w:p w:rsidR="00D106B3" w:rsidRPr="00D106B3" w:rsidRDefault="00D106B3" w:rsidP="00D106B3">
            <w:pPr>
              <w:spacing w:after="0" w:line="240" w:lineRule="auto"/>
              <w:rPr>
                <w:rFonts w:ascii="Tahoma" w:eastAsia="Calibri" w:hAnsi="Tahoma" w:cs="Tahoma"/>
                <w:sz w:val="24"/>
                <w:szCs w:val="24"/>
              </w:rPr>
            </w:pPr>
          </w:p>
        </w:tc>
      </w:tr>
      <w:tr w:rsidR="00D106B3" w:rsidRPr="00D106B3" w:rsidTr="00D106B3">
        <w:tc>
          <w:tcPr>
            <w:tcW w:w="3377" w:type="dxa"/>
            <w:shd w:val="clear" w:color="auto" w:fill="auto"/>
          </w:tcPr>
          <w:p w:rsidR="00D106B3" w:rsidRPr="00D106B3" w:rsidRDefault="00BF2DF5" w:rsidP="00D106B3">
            <w:pPr>
              <w:spacing w:after="0" w:line="240" w:lineRule="auto"/>
              <w:rPr>
                <w:rFonts w:ascii="Tahoma" w:eastAsia="Calibri" w:hAnsi="Tahoma" w:cs="Tahoma"/>
                <w:sz w:val="24"/>
                <w:szCs w:val="20"/>
              </w:rPr>
            </w:pPr>
            <w:r>
              <w:rPr>
                <w:rFonts w:ascii="Tahoma" w:eastAsia="Calibri" w:hAnsi="Tahoma" w:cs="Tahoma"/>
                <w:sz w:val="24"/>
                <w:szCs w:val="20"/>
              </w:rPr>
              <w:t xml:space="preserve">Charter </w:t>
            </w:r>
            <w:proofErr w:type="spellStart"/>
            <w:r>
              <w:rPr>
                <w:rFonts w:ascii="Tahoma" w:eastAsia="Calibri" w:hAnsi="Tahoma" w:cs="Tahoma"/>
                <w:sz w:val="24"/>
                <w:szCs w:val="20"/>
              </w:rPr>
              <w:t>Cymreig</w:t>
            </w:r>
            <w:proofErr w:type="spellEnd"/>
            <w:r>
              <w:rPr>
                <w:rFonts w:ascii="Tahoma" w:eastAsia="Calibri" w:hAnsi="Tahoma" w:cs="Tahoma"/>
                <w:sz w:val="24"/>
                <w:szCs w:val="20"/>
              </w:rPr>
              <w:t xml:space="preserve"> display is created with CC</w:t>
            </w:r>
          </w:p>
        </w:tc>
        <w:tc>
          <w:tcPr>
            <w:tcW w:w="6523" w:type="dxa"/>
            <w:shd w:val="clear" w:color="auto" w:fill="FFFFFF"/>
          </w:tcPr>
          <w:p w:rsidR="00D106B3" w:rsidRPr="00D106B3" w:rsidRDefault="00BF2DF5" w:rsidP="00D106B3">
            <w:pPr>
              <w:spacing w:after="0" w:line="240" w:lineRule="auto"/>
              <w:rPr>
                <w:rFonts w:ascii="Tahoma" w:eastAsia="Calibri" w:hAnsi="Tahoma" w:cs="Tahoma"/>
                <w:sz w:val="24"/>
                <w:szCs w:val="20"/>
              </w:rPr>
            </w:pPr>
            <w:r>
              <w:rPr>
                <w:rFonts w:ascii="Tahoma" w:eastAsia="Calibri" w:hAnsi="Tahoma" w:cs="Tahoma"/>
                <w:sz w:val="24"/>
                <w:szCs w:val="20"/>
              </w:rPr>
              <w:t xml:space="preserve">This is displayed in Foundation Phase and Key Stage 2 Halls. </w:t>
            </w:r>
          </w:p>
        </w:tc>
        <w:tc>
          <w:tcPr>
            <w:tcW w:w="2340" w:type="dxa"/>
            <w:shd w:val="clear" w:color="auto" w:fill="FFFFFF"/>
          </w:tcPr>
          <w:p w:rsidR="00D106B3" w:rsidRPr="00D106B3" w:rsidRDefault="006B41A1" w:rsidP="00D106B3">
            <w:pPr>
              <w:spacing w:after="0" w:line="240" w:lineRule="auto"/>
              <w:rPr>
                <w:rFonts w:ascii="Tahoma" w:eastAsia="Calibri" w:hAnsi="Tahoma" w:cs="Tahoma"/>
                <w:sz w:val="24"/>
                <w:szCs w:val="20"/>
              </w:rPr>
            </w:pPr>
            <w:r>
              <w:rPr>
                <w:rFonts w:ascii="Tahoma" w:eastAsia="Calibri" w:hAnsi="Tahoma" w:cs="Tahoma"/>
                <w:sz w:val="24"/>
                <w:szCs w:val="20"/>
              </w:rPr>
              <w:t>Backing Paper, laminating pouches</w:t>
            </w:r>
          </w:p>
        </w:tc>
        <w:tc>
          <w:tcPr>
            <w:tcW w:w="2160" w:type="dxa"/>
            <w:shd w:val="clear" w:color="auto" w:fill="FFFFFF"/>
          </w:tcPr>
          <w:p w:rsidR="00D106B3" w:rsidRPr="00D106B3" w:rsidRDefault="000E13A2" w:rsidP="00D106B3">
            <w:pPr>
              <w:spacing w:after="0" w:line="240" w:lineRule="auto"/>
              <w:rPr>
                <w:rFonts w:ascii="Tahoma" w:eastAsia="Calibri" w:hAnsi="Tahoma" w:cs="Tahoma"/>
                <w:sz w:val="24"/>
                <w:szCs w:val="24"/>
              </w:rPr>
            </w:pPr>
            <w:r>
              <w:rPr>
                <w:rFonts w:ascii="Tahoma" w:eastAsia="Calibri" w:hAnsi="Tahoma" w:cs="Tahoma"/>
                <w:sz w:val="24"/>
                <w:szCs w:val="24"/>
              </w:rPr>
              <w:t>December</w:t>
            </w:r>
            <w:r w:rsidR="00BF2DF5">
              <w:rPr>
                <w:rFonts w:ascii="Tahoma" w:eastAsia="Calibri" w:hAnsi="Tahoma" w:cs="Tahoma"/>
                <w:sz w:val="24"/>
                <w:szCs w:val="24"/>
              </w:rPr>
              <w:t xml:space="preserve"> 2018</w:t>
            </w:r>
          </w:p>
        </w:tc>
        <w:tc>
          <w:tcPr>
            <w:tcW w:w="1620" w:type="dxa"/>
            <w:shd w:val="clear" w:color="auto" w:fill="FFFFFF"/>
          </w:tcPr>
          <w:p w:rsidR="00D106B3" w:rsidRPr="00D106B3" w:rsidRDefault="00D106B3" w:rsidP="00D106B3">
            <w:pPr>
              <w:spacing w:after="0" w:line="240" w:lineRule="auto"/>
              <w:rPr>
                <w:rFonts w:ascii="Tahoma" w:eastAsia="Calibri" w:hAnsi="Tahoma" w:cs="Tahoma"/>
                <w:sz w:val="24"/>
                <w:szCs w:val="24"/>
              </w:rPr>
            </w:pPr>
          </w:p>
        </w:tc>
      </w:tr>
      <w:tr w:rsidR="00D106B3" w:rsidRPr="00D106B3" w:rsidTr="00D106B3">
        <w:tc>
          <w:tcPr>
            <w:tcW w:w="3377" w:type="dxa"/>
            <w:shd w:val="clear" w:color="auto" w:fill="auto"/>
          </w:tcPr>
          <w:p w:rsidR="00D106B3" w:rsidRPr="00D106B3" w:rsidRDefault="00BF2DF5" w:rsidP="00D106B3">
            <w:pPr>
              <w:spacing w:after="0" w:line="240" w:lineRule="auto"/>
              <w:rPr>
                <w:rFonts w:ascii="Tahoma" w:eastAsia="Calibri" w:hAnsi="Tahoma" w:cs="Tahoma"/>
                <w:sz w:val="24"/>
                <w:szCs w:val="20"/>
              </w:rPr>
            </w:pPr>
            <w:r>
              <w:rPr>
                <w:rFonts w:ascii="Tahoma" w:eastAsia="Calibri" w:hAnsi="Tahoma" w:cs="Tahoma"/>
                <w:sz w:val="24"/>
                <w:szCs w:val="20"/>
              </w:rPr>
              <w:t>CC create positive reasons of being bilingual</w:t>
            </w:r>
          </w:p>
        </w:tc>
        <w:tc>
          <w:tcPr>
            <w:tcW w:w="6523" w:type="dxa"/>
            <w:shd w:val="clear" w:color="auto" w:fill="FFFFFF"/>
          </w:tcPr>
          <w:p w:rsidR="00D106B3" w:rsidRPr="00D106B3" w:rsidRDefault="00186679" w:rsidP="00D106B3">
            <w:pPr>
              <w:spacing w:after="0" w:line="240" w:lineRule="auto"/>
              <w:rPr>
                <w:rFonts w:ascii="Tahoma" w:eastAsia="Calibri" w:hAnsi="Tahoma" w:cs="Tahoma"/>
                <w:sz w:val="24"/>
                <w:szCs w:val="20"/>
              </w:rPr>
            </w:pPr>
            <w:r>
              <w:rPr>
                <w:rFonts w:ascii="Tahoma" w:eastAsia="Calibri" w:hAnsi="Tahoma" w:cs="Tahoma"/>
                <w:sz w:val="24"/>
                <w:szCs w:val="20"/>
              </w:rPr>
              <w:t xml:space="preserve">Research and design bubbles that promote positivity of being bilingual. Display these on Welsh boards. </w:t>
            </w:r>
          </w:p>
        </w:tc>
        <w:tc>
          <w:tcPr>
            <w:tcW w:w="2340" w:type="dxa"/>
            <w:shd w:val="clear" w:color="auto" w:fill="FFFFFF"/>
          </w:tcPr>
          <w:p w:rsidR="00D106B3" w:rsidRPr="00D106B3" w:rsidRDefault="00D106B3" w:rsidP="00D106B3">
            <w:pPr>
              <w:spacing w:after="0" w:line="240" w:lineRule="auto"/>
              <w:rPr>
                <w:rFonts w:ascii="Tahoma" w:eastAsia="Calibri" w:hAnsi="Tahoma" w:cs="Tahoma"/>
                <w:sz w:val="24"/>
                <w:szCs w:val="20"/>
              </w:rPr>
            </w:pPr>
          </w:p>
        </w:tc>
        <w:tc>
          <w:tcPr>
            <w:tcW w:w="2160" w:type="dxa"/>
            <w:shd w:val="clear" w:color="auto" w:fill="FFFFFF"/>
          </w:tcPr>
          <w:p w:rsidR="00D106B3" w:rsidRPr="00D106B3" w:rsidRDefault="000E13A2" w:rsidP="00D106B3">
            <w:pPr>
              <w:spacing w:after="0" w:line="240" w:lineRule="auto"/>
              <w:rPr>
                <w:rFonts w:ascii="Tahoma" w:eastAsia="Calibri" w:hAnsi="Tahoma" w:cs="Tahoma"/>
                <w:sz w:val="24"/>
                <w:szCs w:val="24"/>
              </w:rPr>
            </w:pPr>
            <w:r>
              <w:rPr>
                <w:rFonts w:ascii="Tahoma" w:eastAsia="Calibri" w:hAnsi="Tahoma" w:cs="Tahoma"/>
                <w:sz w:val="24"/>
                <w:szCs w:val="24"/>
              </w:rPr>
              <w:t>February</w:t>
            </w:r>
            <w:r w:rsidR="00BF2DF5">
              <w:rPr>
                <w:rFonts w:ascii="Tahoma" w:eastAsia="Calibri" w:hAnsi="Tahoma" w:cs="Tahoma"/>
                <w:sz w:val="24"/>
                <w:szCs w:val="24"/>
              </w:rPr>
              <w:t xml:space="preserve"> 201</w:t>
            </w:r>
            <w:r>
              <w:rPr>
                <w:rFonts w:ascii="Tahoma" w:eastAsia="Calibri" w:hAnsi="Tahoma" w:cs="Tahoma"/>
                <w:sz w:val="24"/>
                <w:szCs w:val="24"/>
              </w:rPr>
              <w:t>9</w:t>
            </w:r>
          </w:p>
        </w:tc>
        <w:tc>
          <w:tcPr>
            <w:tcW w:w="1620" w:type="dxa"/>
            <w:shd w:val="clear" w:color="auto" w:fill="FFFFFF"/>
          </w:tcPr>
          <w:p w:rsidR="00D106B3" w:rsidRPr="00D106B3" w:rsidRDefault="00D106B3" w:rsidP="00D106B3">
            <w:pPr>
              <w:spacing w:after="0" w:line="240" w:lineRule="auto"/>
              <w:rPr>
                <w:rFonts w:ascii="Tahoma" w:eastAsia="Calibri" w:hAnsi="Tahoma" w:cs="Tahoma"/>
                <w:sz w:val="24"/>
                <w:szCs w:val="24"/>
              </w:rPr>
            </w:pPr>
          </w:p>
        </w:tc>
      </w:tr>
      <w:tr w:rsidR="00D106B3" w:rsidRPr="00D106B3" w:rsidTr="00D106B3">
        <w:tc>
          <w:tcPr>
            <w:tcW w:w="3377" w:type="dxa"/>
            <w:shd w:val="clear" w:color="auto" w:fill="auto"/>
          </w:tcPr>
          <w:p w:rsidR="00D106B3" w:rsidRPr="00D106B3" w:rsidRDefault="00BF2DF5" w:rsidP="00D106B3">
            <w:pPr>
              <w:spacing w:after="0" w:line="240" w:lineRule="auto"/>
              <w:rPr>
                <w:rFonts w:ascii="Tahoma" w:eastAsia="Calibri" w:hAnsi="Tahoma" w:cs="Tahoma"/>
                <w:sz w:val="24"/>
                <w:szCs w:val="20"/>
              </w:rPr>
            </w:pPr>
            <w:r>
              <w:rPr>
                <w:rFonts w:ascii="Tahoma" w:eastAsia="Calibri" w:hAnsi="Tahoma" w:cs="Tahoma"/>
                <w:sz w:val="24"/>
                <w:szCs w:val="20"/>
              </w:rPr>
              <w:t xml:space="preserve">Organise Parental Engagement sessions </w:t>
            </w:r>
            <w:r w:rsidR="00186679">
              <w:rPr>
                <w:rFonts w:ascii="Tahoma" w:eastAsia="Calibri" w:hAnsi="Tahoma" w:cs="Tahoma"/>
                <w:sz w:val="24"/>
                <w:szCs w:val="20"/>
              </w:rPr>
              <w:t xml:space="preserve">to develop </w:t>
            </w:r>
            <w:r>
              <w:rPr>
                <w:rFonts w:ascii="Tahoma" w:eastAsia="Calibri" w:hAnsi="Tahoma" w:cs="Tahoma"/>
                <w:sz w:val="24"/>
                <w:szCs w:val="20"/>
              </w:rPr>
              <w:t xml:space="preserve">Welsh </w:t>
            </w:r>
          </w:p>
        </w:tc>
        <w:tc>
          <w:tcPr>
            <w:tcW w:w="6523" w:type="dxa"/>
            <w:shd w:val="clear" w:color="auto" w:fill="FFFFFF"/>
          </w:tcPr>
          <w:p w:rsidR="00D106B3" w:rsidRPr="00D106B3" w:rsidRDefault="00186679" w:rsidP="00D106B3">
            <w:pPr>
              <w:spacing w:after="0" w:line="240" w:lineRule="auto"/>
              <w:rPr>
                <w:rFonts w:ascii="Tahoma" w:eastAsia="Calibri" w:hAnsi="Tahoma" w:cs="Tahoma"/>
                <w:sz w:val="24"/>
                <w:szCs w:val="20"/>
              </w:rPr>
            </w:pPr>
            <w:r>
              <w:rPr>
                <w:rFonts w:ascii="Tahoma" w:eastAsia="Calibri" w:hAnsi="Tahoma" w:cs="Tahoma"/>
                <w:sz w:val="24"/>
                <w:szCs w:val="20"/>
              </w:rPr>
              <w:t xml:space="preserve">Work with EM to teach parents key phrases in Welsh. </w:t>
            </w:r>
          </w:p>
        </w:tc>
        <w:tc>
          <w:tcPr>
            <w:tcW w:w="2340" w:type="dxa"/>
            <w:shd w:val="clear" w:color="auto" w:fill="FFFFFF"/>
          </w:tcPr>
          <w:p w:rsidR="00D106B3" w:rsidRPr="00D106B3" w:rsidRDefault="006B41A1" w:rsidP="00D106B3">
            <w:pPr>
              <w:spacing w:after="0" w:line="240" w:lineRule="auto"/>
              <w:rPr>
                <w:rFonts w:ascii="Tahoma" w:eastAsia="Calibri" w:hAnsi="Tahoma" w:cs="Tahoma"/>
                <w:sz w:val="24"/>
                <w:szCs w:val="20"/>
              </w:rPr>
            </w:pPr>
            <w:r>
              <w:rPr>
                <w:rFonts w:ascii="Tahoma" w:eastAsia="Calibri" w:hAnsi="Tahoma" w:cs="Tahoma"/>
                <w:sz w:val="24"/>
                <w:szCs w:val="20"/>
              </w:rPr>
              <w:t>Pupil Voice meeting</w:t>
            </w:r>
          </w:p>
        </w:tc>
        <w:tc>
          <w:tcPr>
            <w:tcW w:w="2160" w:type="dxa"/>
            <w:shd w:val="clear" w:color="auto" w:fill="FFFFFF"/>
          </w:tcPr>
          <w:p w:rsidR="00D106B3" w:rsidRPr="00D106B3" w:rsidRDefault="00BF2DF5" w:rsidP="00D106B3">
            <w:pPr>
              <w:spacing w:after="0" w:line="240" w:lineRule="auto"/>
              <w:rPr>
                <w:rFonts w:ascii="Tahoma" w:eastAsia="Calibri" w:hAnsi="Tahoma" w:cs="Tahoma"/>
                <w:sz w:val="24"/>
                <w:szCs w:val="24"/>
              </w:rPr>
            </w:pPr>
            <w:r>
              <w:rPr>
                <w:rFonts w:ascii="Tahoma" w:eastAsia="Calibri" w:hAnsi="Tahoma" w:cs="Tahoma"/>
                <w:sz w:val="24"/>
                <w:szCs w:val="24"/>
              </w:rPr>
              <w:t>February 2019</w:t>
            </w:r>
          </w:p>
        </w:tc>
        <w:tc>
          <w:tcPr>
            <w:tcW w:w="1620" w:type="dxa"/>
            <w:shd w:val="clear" w:color="auto" w:fill="FFFFFF"/>
          </w:tcPr>
          <w:p w:rsidR="00D106B3" w:rsidRPr="00D106B3" w:rsidRDefault="00D106B3" w:rsidP="00D106B3">
            <w:pPr>
              <w:spacing w:after="0" w:line="240" w:lineRule="auto"/>
              <w:rPr>
                <w:rFonts w:ascii="Tahoma" w:eastAsia="Calibri" w:hAnsi="Tahoma" w:cs="Tahoma"/>
                <w:sz w:val="24"/>
                <w:szCs w:val="24"/>
              </w:rPr>
            </w:pPr>
          </w:p>
        </w:tc>
      </w:tr>
      <w:tr w:rsidR="00BF2DF5" w:rsidRPr="00D106B3" w:rsidTr="00D106B3">
        <w:tc>
          <w:tcPr>
            <w:tcW w:w="3377" w:type="dxa"/>
            <w:shd w:val="clear" w:color="auto" w:fill="auto"/>
          </w:tcPr>
          <w:p w:rsidR="00BF2DF5" w:rsidRDefault="00587F69" w:rsidP="00D106B3">
            <w:pPr>
              <w:spacing w:after="0" w:line="240" w:lineRule="auto"/>
              <w:rPr>
                <w:rFonts w:ascii="Tahoma" w:eastAsia="Calibri" w:hAnsi="Tahoma" w:cs="Tahoma"/>
                <w:sz w:val="24"/>
                <w:szCs w:val="20"/>
              </w:rPr>
            </w:pPr>
            <w:r>
              <w:rPr>
                <w:rFonts w:ascii="Tahoma" w:eastAsia="Calibri" w:hAnsi="Tahoma" w:cs="Tahoma"/>
                <w:sz w:val="24"/>
                <w:szCs w:val="20"/>
              </w:rPr>
              <w:t xml:space="preserve">Provide training to MDS and Kitchen staff. </w:t>
            </w:r>
          </w:p>
        </w:tc>
        <w:tc>
          <w:tcPr>
            <w:tcW w:w="6523" w:type="dxa"/>
            <w:shd w:val="clear" w:color="auto" w:fill="FFFFFF"/>
          </w:tcPr>
          <w:p w:rsidR="00BF2DF5" w:rsidRDefault="00587F69" w:rsidP="00D106B3">
            <w:pPr>
              <w:spacing w:after="0" w:line="240" w:lineRule="auto"/>
              <w:rPr>
                <w:rFonts w:ascii="Tahoma" w:eastAsia="Calibri" w:hAnsi="Tahoma" w:cs="Tahoma"/>
                <w:sz w:val="24"/>
                <w:szCs w:val="20"/>
              </w:rPr>
            </w:pPr>
            <w:r>
              <w:rPr>
                <w:rFonts w:ascii="Tahoma" w:eastAsia="Calibri" w:hAnsi="Tahoma" w:cs="Tahoma"/>
                <w:sz w:val="24"/>
                <w:szCs w:val="20"/>
              </w:rPr>
              <w:t>Basic command</w:t>
            </w:r>
            <w:r w:rsidR="00186679">
              <w:rPr>
                <w:rFonts w:ascii="Tahoma" w:eastAsia="Calibri" w:hAnsi="Tahoma" w:cs="Tahoma"/>
                <w:sz w:val="24"/>
                <w:szCs w:val="20"/>
              </w:rPr>
              <w:t xml:space="preserve"> training to MDS and Kitchen staff. </w:t>
            </w:r>
          </w:p>
          <w:p w:rsidR="00186679" w:rsidRPr="00D106B3" w:rsidRDefault="00186679" w:rsidP="00D106B3">
            <w:pPr>
              <w:spacing w:after="0" w:line="240" w:lineRule="auto"/>
              <w:rPr>
                <w:rFonts w:ascii="Tahoma" w:eastAsia="Calibri" w:hAnsi="Tahoma" w:cs="Tahoma"/>
                <w:sz w:val="24"/>
                <w:szCs w:val="20"/>
              </w:rPr>
            </w:pPr>
            <w:r>
              <w:rPr>
                <w:rFonts w:ascii="Tahoma" w:eastAsia="Calibri" w:hAnsi="Tahoma" w:cs="Tahoma"/>
                <w:sz w:val="24"/>
                <w:szCs w:val="20"/>
              </w:rPr>
              <w:t xml:space="preserve">Spot checks to ensure these are being used by MDS and kitchen staff. </w:t>
            </w:r>
          </w:p>
        </w:tc>
        <w:tc>
          <w:tcPr>
            <w:tcW w:w="2340" w:type="dxa"/>
            <w:shd w:val="clear" w:color="auto" w:fill="FFFFFF"/>
          </w:tcPr>
          <w:p w:rsidR="00BF2DF5" w:rsidRPr="00D106B3" w:rsidRDefault="006B41A1" w:rsidP="00D106B3">
            <w:pPr>
              <w:spacing w:after="0" w:line="240" w:lineRule="auto"/>
              <w:rPr>
                <w:rFonts w:ascii="Tahoma" w:eastAsia="Calibri" w:hAnsi="Tahoma" w:cs="Tahoma"/>
                <w:sz w:val="24"/>
                <w:szCs w:val="20"/>
              </w:rPr>
            </w:pPr>
            <w:r>
              <w:rPr>
                <w:rFonts w:ascii="Tahoma" w:eastAsia="Calibri" w:hAnsi="Tahoma" w:cs="Tahoma"/>
                <w:sz w:val="24"/>
                <w:szCs w:val="20"/>
              </w:rPr>
              <w:t>GM cover (internal)</w:t>
            </w:r>
          </w:p>
        </w:tc>
        <w:tc>
          <w:tcPr>
            <w:tcW w:w="2160" w:type="dxa"/>
            <w:shd w:val="clear" w:color="auto" w:fill="FFFFFF"/>
          </w:tcPr>
          <w:p w:rsidR="00BF2DF5" w:rsidRDefault="00587F69" w:rsidP="00D106B3">
            <w:pPr>
              <w:spacing w:after="0" w:line="240" w:lineRule="auto"/>
              <w:rPr>
                <w:rFonts w:ascii="Tahoma" w:eastAsia="Calibri" w:hAnsi="Tahoma" w:cs="Tahoma"/>
                <w:sz w:val="24"/>
                <w:szCs w:val="24"/>
              </w:rPr>
            </w:pPr>
            <w:r>
              <w:rPr>
                <w:rFonts w:ascii="Tahoma" w:eastAsia="Calibri" w:hAnsi="Tahoma" w:cs="Tahoma"/>
                <w:sz w:val="24"/>
                <w:szCs w:val="24"/>
              </w:rPr>
              <w:t>January 2019</w:t>
            </w:r>
          </w:p>
        </w:tc>
        <w:tc>
          <w:tcPr>
            <w:tcW w:w="1620" w:type="dxa"/>
            <w:shd w:val="clear" w:color="auto" w:fill="FFFFFF"/>
          </w:tcPr>
          <w:p w:rsidR="00BF2DF5" w:rsidRPr="00D106B3" w:rsidRDefault="00BF2DF5" w:rsidP="00D106B3">
            <w:pPr>
              <w:spacing w:after="0" w:line="240" w:lineRule="auto"/>
              <w:rPr>
                <w:rFonts w:ascii="Tahoma" w:eastAsia="Calibri" w:hAnsi="Tahoma" w:cs="Tahoma"/>
                <w:sz w:val="24"/>
                <w:szCs w:val="24"/>
              </w:rPr>
            </w:pPr>
          </w:p>
        </w:tc>
      </w:tr>
      <w:tr w:rsidR="00587F69" w:rsidRPr="00D106B3" w:rsidTr="00D106B3">
        <w:tc>
          <w:tcPr>
            <w:tcW w:w="3377" w:type="dxa"/>
            <w:shd w:val="clear" w:color="auto" w:fill="auto"/>
          </w:tcPr>
          <w:p w:rsidR="00587F69" w:rsidRDefault="00587F69" w:rsidP="00D106B3">
            <w:pPr>
              <w:spacing w:after="0" w:line="240" w:lineRule="auto"/>
              <w:rPr>
                <w:rFonts w:ascii="Tahoma" w:eastAsia="Calibri" w:hAnsi="Tahoma" w:cs="Tahoma"/>
                <w:sz w:val="24"/>
                <w:szCs w:val="20"/>
              </w:rPr>
            </w:pPr>
            <w:r>
              <w:rPr>
                <w:rFonts w:ascii="Tahoma" w:eastAsia="Calibri" w:hAnsi="Tahoma" w:cs="Tahoma"/>
                <w:sz w:val="24"/>
                <w:szCs w:val="20"/>
              </w:rPr>
              <w:t xml:space="preserve">Train MDS </w:t>
            </w:r>
            <w:r w:rsidR="00186679">
              <w:rPr>
                <w:rFonts w:ascii="Tahoma" w:eastAsia="Calibri" w:hAnsi="Tahoma" w:cs="Tahoma"/>
                <w:sz w:val="24"/>
                <w:szCs w:val="20"/>
              </w:rPr>
              <w:t xml:space="preserve">on </w:t>
            </w:r>
            <w:r>
              <w:rPr>
                <w:rFonts w:ascii="Tahoma" w:eastAsia="Calibri" w:hAnsi="Tahoma" w:cs="Tahoma"/>
                <w:sz w:val="24"/>
                <w:szCs w:val="20"/>
              </w:rPr>
              <w:t>Welsh games that can be played</w:t>
            </w:r>
            <w:r w:rsidR="00186679">
              <w:rPr>
                <w:rFonts w:ascii="Tahoma" w:eastAsia="Calibri" w:hAnsi="Tahoma" w:cs="Tahoma"/>
                <w:sz w:val="24"/>
                <w:szCs w:val="20"/>
              </w:rPr>
              <w:t xml:space="preserve"> on the yard and during wet play</w:t>
            </w:r>
          </w:p>
        </w:tc>
        <w:tc>
          <w:tcPr>
            <w:tcW w:w="6523" w:type="dxa"/>
            <w:shd w:val="clear" w:color="auto" w:fill="FFFFFF"/>
          </w:tcPr>
          <w:p w:rsidR="00186679" w:rsidRDefault="00186679" w:rsidP="00186679">
            <w:pPr>
              <w:spacing w:after="0" w:line="240" w:lineRule="auto"/>
              <w:rPr>
                <w:rFonts w:ascii="Tahoma" w:eastAsia="Calibri" w:hAnsi="Tahoma" w:cs="Tahoma"/>
                <w:sz w:val="24"/>
                <w:szCs w:val="20"/>
              </w:rPr>
            </w:pPr>
            <w:r>
              <w:rPr>
                <w:rFonts w:ascii="Tahoma" w:eastAsia="Calibri" w:hAnsi="Tahoma" w:cs="Tahoma"/>
                <w:sz w:val="24"/>
                <w:szCs w:val="20"/>
              </w:rPr>
              <w:t xml:space="preserve">Train </w:t>
            </w:r>
            <w:r w:rsidRPr="00186679">
              <w:rPr>
                <w:rFonts w:ascii="Tahoma" w:eastAsia="Calibri" w:hAnsi="Tahoma" w:cs="Tahoma"/>
                <w:sz w:val="24"/>
                <w:szCs w:val="20"/>
              </w:rPr>
              <w:t xml:space="preserve"> MDS </w:t>
            </w:r>
            <w:r>
              <w:rPr>
                <w:rFonts w:ascii="Tahoma" w:eastAsia="Calibri" w:hAnsi="Tahoma" w:cs="Tahoma"/>
                <w:sz w:val="24"/>
                <w:szCs w:val="20"/>
              </w:rPr>
              <w:t>on Welsh games than can be played</w:t>
            </w:r>
            <w:r w:rsidRPr="00186679">
              <w:rPr>
                <w:rFonts w:ascii="Tahoma" w:eastAsia="Calibri" w:hAnsi="Tahoma" w:cs="Tahoma"/>
                <w:sz w:val="24"/>
                <w:szCs w:val="20"/>
              </w:rPr>
              <w:t>.</w:t>
            </w:r>
          </w:p>
          <w:p w:rsidR="00186679" w:rsidRPr="00186679" w:rsidRDefault="00186679" w:rsidP="00186679">
            <w:pPr>
              <w:spacing w:after="0" w:line="240" w:lineRule="auto"/>
              <w:rPr>
                <w:rFonts w:ascii="Tahoma" w:eastAsia="Calibri" w:hAnsi="Tahoma" w:cs="Tahoma"/>
                <w:sz w:val="24"/>
                <w:szCs w:val="20"/>
              </w:rPr>
            </w:pPr>
            <w:r>
              <w:rPr>
                <w:rFonts w:ascii="Tahoma" w:eastAsia="Calibri" w:hAnsi="Tahoma" w:cs="Tahoma"/>
                <w:sz w:val="24"/>
                <w:szCs w:val="20"/>
              </w:rPr>
              <w:t xml:space="preserve">Lead Welsh games on Welsh Wednesdays. </w:t>
            </w:r>
            <w:r w:rsidRPr="00186679">
              <w:rPr>
                <w:rFonts w:ascii="Tahoma" w:eastAsia="Calibri" w:hAnsi="Tahoma" w:cs="Tahoma"/>
                <w:sz w:val="24"/>
                <w:szCs w:val="20"/>
              </w:rPr>
              <w:t xml:space="preserve"> </w:t>
            </w:r>
          </w:p>
          <w:p w:rsidR="00587F69" w:rsidRDefault="00186679" w:rsidP="00186679">
            <w:pPr>
              <w:spacing w:after="0" w:line="240" w:lineRule="auto"/>
              <w:rPr>
                <w:rFonts w:ascii="Tahoma" w:eastAsia="Calibri" w:hAnsi="Tahoma" w:cs="Tahoma"/>
                <w:sz w:val="24"/>
                <w:szCs w:val="20"/>
              </w:rPr>
            </w:pPr>
            <w:r w:rsidRPr="00186679">
              <w:rPr>
                <w:rFonts w:ascii="Tahoma" w:eastAsia="Calibri" w:hAnsi="Tahoma" w:cs="Tahoma"/>
                <w:sz w:val="24"/>
                <w:szCs w:val="20"/>
              </w:rPr>
              <w:t xml:space="preserve">Spot checks to ensure these are being used by MDS </w:t>
            </w:r>
            <w:r>
              <w:rPr>
                <w:rFonts w:ascii="Tahoma" w:eastAsia="Calibri" w:hAnsi="Tahoma" w:cs="Tahoma"/>
                <w:sz w:val="24"/>
                <w:szCs w:val="20"/>
              </w:rPr>
              <w:t xml:space="preserve">. </w:t>
            </w:r>
          </w:p>
        </w:tc>
        <w:tc>
          <w:tcPr>
            <w:tcW w:w="2340" w:type="dxa"/>
            <w:shd w:val="clear" w:color="auto" w:fill="FFFFFF"/>
          </w:tcPr>
          <w:p w:rsidR="00587F69" w:rsidRPr="00D106B3" w:rsidRDefault="006B41A1" w:rsidP="00D106B3">
            <w:pPr>
              <w:spacing w:after="0" w:line="240" w:lineRule="auto"/>
              <w:rPr>
                <w:rFonts w:ascii="Tahoma" w:eastAsia="Calibri" w:hAnsi="Tahoma" w:cs="Tahoma"/>
                <w:sz w:val="24"/>
                <w:szCs w:val="20"/>
              </w:rPr>
            </w:pPr>
            <w:r w:rsidRPr="006B41A1">
              <w:rPr>
                <w:rFonts w:ascii="Tahoma" w:eastAsia="Calibri" w:hAnsi="Tahoma" w:cs="Tahoma"/>
                <w:sz w:val="24"/>
                <w:szCs w:val="20"/>
              </w:rPr>
              <w:t>GM cover (internal)</w:t>
            </w:r>
          </w:p>
        </w:tc>
        <w:tc>
          <w:tcPr>
            <w:tcW w:w="2160" w:type="dxa"/>
            <w:shd w:val="clear" w:color="auto" w:fill="FFFFFF"/>
          </w:tcPr>
          <w:p w:rsidR="00587F69" w:rsidRDefault="00587F69" w:rsidP="00D106B3">
            <w:pPr>
              <w:spacing w:after="0" w:line="240" w:lineRule="auto"/>
              <w:rPr>
                <w:rFonts w:ascii="Tahoma" w:eastAsia="Calibri" w:hAnsi="Tahoma" w:cs="Tahoma"/>
                <w:sz w:val="24"/>
                <w:szCs w:val="24"/>
              </w:rPr>
            </w:pPr>
            <w:r>
              <w:rPr>
                <w:rFonts w:ascii="Tahoma" w:eastAsia="Calibri" w:hAnsi="Tahoma" w:cs="Tahoma"/>
                <w:sz w:val="24"/>
                <w:szCs w:val="24"/>
              </w:rPr>
              <w:t>January 2019</w:t>
            </w:r>
          </w:p>
        </w:tc>
        <w:tc>
          <w:tcPr>
            <w:tcW w:w="1620" w:type="dxa"/>
            <w:shd w:val="clear" w:color="auto" w:fill="FFFFFF"/>
          </w:tcPr>
          <w:p w:rsidR="00587F69" w:rsidRPr="00D106B3" w:rsidRDefault="00587F69" w:rsidP="00D106B3">
            <w:pPr>
              <w:spacing w:after="0" w:line="240" w:lineRule="auto"/>
              <w:rPr>
                <w:rFonts w:ascii="Tahoma" w:eastAsia="Calibri" w:hAnsi="Tahoma" w:cs="Tahoma"/>
                <w:sz w:val="24"/>
                <w:szCs w:val="24"/>
              </w:rPr>
            </w:pPr>
          </w:p>
        </w:tc>
      </w:tr>
      <w:tr w:rsidR="00BF2DF5" w:rsidRPr="00D106B3" w:rsidTr="00D106B3">
        <w:tc>
          <w:tcPr>
            <w:tcW w:w="3377" w:type="dxa"/>
            <w:shd w:val="clear" w:color="auto" w:fill="auto"/>
          </w:tcPr>
          <w:p w:rsidR="00BF2DF5" w:rsidRDefault="00587F69" w:rsidP="00D106B3">
            <w:pPr>
              <w:spacing w:after="0" w:line="240" w:lineRule="auto"/>
              <w:rPr>
                <w:rFonts w:ascii="Tahoma" w:eastAsia="Calibri" w:hAnsi="Tahoma" w:cs="Tahoma"/>
                <w:sz w:val="24"/>
                <w:szCs w:val="20"/>
              </w:rPr>
            </w:pPr>
            <w:r>
              <w:rPr>
                <w:rFonts w:ascii="Tahoma" w:eastAsia="Calibri" w:hAnsi="Tahoma" w:cs="Tahoma"/>
                <w:sz w:val="24"/>
                <w:szCs w:val="20"/>
              </w:rPr>
              <w:t xml:space="preserve">Monitor Welsh speaking by adults around the school </w:t>
            </w:r>
          </w:p>
        </w:tc>
        <w:tc>
          <w:tcPr>
            <w:tcW w:w="6523" w:type="dxa"/>
            <w:shd w:val="clear" w:color="auto" w:fill="FFFFFF"/>
          </w:tcPr>
          <w:p w:rsidR="00BF2DF5" w:rsidRDefault="00186679" w:rsidP="00D106B3">
            <w:pPr>
              <w:spacing w:after="0" w:line="240" w:lineRule="auto"/>
              <w:rPr>
                <w:rFonts w:ascii="Tahoma" w:eastAsia="Calibri" w:hAnsi="Tahoma" w:cs="Tahoma"/>
                <w:sz w:val="24"/>
                <w:szCs w:val="20"/>
              </w:rPr>
            </w:pPr>
            <w:r>
              <w:rPr>
                <w:rFonts w:ascii="Tahoma" w:eastAsia="Calibri" w:hAnsi="Tahoma" w:cs="Tahoma"/>
                <w:sz w:val="24"/>
                <w:szCs w:val="20"/>
              </w:rPr>
              <w:t xml:space="preserve">Create a reward system for adults to award them for speaking Welsh in and around the classroom. </w:t>
            </w:r>
          </w:p>
          <w:p w:rsidR="00186679" w:rsidRPr="00D106B3" w:rsidRDefault="00186679" w:rsidP="00D106B3">
            <w:pPr>
              <w:spacing w:after="0" w:line="240" w:lineRule="auto"/>
              <w:rPr>
                <w:rFonts w:ascii="Tahoma" w:eastAsia="Calibri" w:hAnsi="Tahoma" w:cs="Tahoma"/>
                <w:sz w:val="24"/>
                <w:szCs w:val="20"/>
              </w:rPr>
            </w:pPr>
            <w:r>
              <w:rPr>
                <w:rFonts w:ascii="Tahoma" w:eastAsia="Calibri" w:hAnsi="Tahoma" w:cs="Tahoma"/>
                <w:sz w:val="24"/>
                <w:szCs w:val="20"/>
              </w:rPr>
              <w:t xml:space="preserve">Consider a way of recognising the adults for speaking Welsh, as part of Welsh assembly. </w:t>
            </w:r>
          </w:p>
        </w:tc>
        <w:tc>
          <w:tcPr>
            <w:tcW w:w="2340" w:type="dxa"/>
            <w:shd w:val="clear" w:color="auto" w:fill="FFFFFF"/>
          </w:tcPr>
          <w:p w:rsidR="00BF2DF5" w:rsidRPr="00D106B3" w:rsidRDefault="006B41A1" w:rsidP="00D106B3">
            <w:pPr>
              <w:spacing w:after="0" w:line="240" w:lineRule="auto"/>
              <w:rPr>
                <w:rFonts w:ascii="Tahoma" w:eastAsia="Calibri" w:hAnsi="Tahoma" w:cs="Tahoma"/>
                <w:sz w:val="24"/>
                <w:szCs w:val="20"/>
              </w:rPr>
            </w:pPr>
            <w:r w:rsidRPr="006B41A1">
              <w:rPr>
                <w:rFonts w:ascii="Tahoma" w:eastAsia="Calibri" w:hAnsi="Tahoma" w:cs="Tahoma"/>
                <w:sz w:val="24"/>
                <w:szCs w:val="20"/>
              </w:rPr>
              <w:t>Pupil Voice meeting</w:t>
            </w:r>
          </w:p>
        </w:tc>
        <w:tc>
          <w:tcPr>
            <w:tcW w:w="2160" w:type="dxa"/>
            <w:shd w:val="clear" w:color="auto" w:fill="FFFFFF"/>
          </w:tcPr>
          <w:p w:rsidR="00BF2DF5" w:rsidRDefault="000E13A2" w:rsidP="00D106B3">
            <w:pPr>
              <w:spacing w:after="0" w:line="240" w:lineRule="auto"/>
              <w:rPr>
                <w:rFonts w:ascii="Tahoma" w:eastAsia="Calibri" w:hAnsi="Tahoma" w:cs="Tahoma"/>
                <w:sz w:val="24"/>
                <w:szCs w:val="24"/>
              </w:rPr>
            </w:pPr>
            <w:r>
              <w:rPr>
                <w:rFonts w:ascii="Tahoma" w:eastAsia="Calibri" w:hAnsi="Tahoma" w:cs="Tahoma"/>
                <w:sz w:val="24"/>
                <w:szCs w:val="24"/>
              </w:rPr>
              <w:t>March</w:t>
            </w:r>
            <w:r w:rsidR="00587F69">
              <w:rPr>
                <w:rFonts w:ascii="Tahoma" w:eastAsia="Calibri" w:hAnsi="Tahoma" w:cs="Tahoma"/>
                <w:sz w:val="24"/>
                <w:szCs w:val="24"/>
              </w:rPr>
              <w:t xml:space="preserve"> 201</w:t>
            </w:r>
            <w:r>
              <w:rPr>
                <w:rFonts w:ascii="Tahoma" w:eastAsia="Calibri" w:hAnsi="Tahoma" w:cs="Tahoma"/>
                <w:sz w:val="24"/>
                <w:szCs w:val="24"/>
              </w:rPr>
              <w:t>9</w:t>
            </w:r>
          </w:p>
        </w:tc>
        <w:tc>
          <w:tcPr>
            <w:tcW w:w="1620" w:type="dxa"/>
            <w:shd w:val="clear" w:color="auto" w:fill="FFFFFF"/>
          </w:tcPr>
          <w:p w:rsidR="00BF2DF5" w:rsidRPr="00D106B3" w:rsidRDefault="00BF2DF5" w:rsidP="00D106B3">
            <w:pPr>
              <w:spacing w:after="0" w:line="240" w:lineRule="auto"/>
              <w:rPr>
                <w:rFonts w:ascii="Tahoma" w:eastAsia="Calibri" w:hAnsi="Tahoma" w:cs="Tahoma"/>
                <w:sz w:val="24"/>
                <w:szCs w:val="24"/>
              </w:rPr>
            </w:pPr>
          </w:p>
        </w:tc>
      </w:tr>
      <w:tr w:rsidR="00587F69" w:rsidRPr="00D106B3" w:rsidTr="00D106B3">
        <w:tc>
          <w:tcPr>
            <w:tcW w:w="3377" w:type="dxa"/>
            <w:shd w:val="clear" w:color="auto" w:fill="auto"/>
          </w:tcPr>
          <w:p w:rsidR="00587F69" w:rsidRDefault="00587F69" w:rsidP="00D106B3">
            <w:pPr>
              <w:spacing w:after="0" w:line="240" w:lineRule="auto"/>
              <w:rPr>
                <w:rFonts w:ascii="Tahoma" w:eastAsia="Calibri" w:hAnsi="Tahoma" w:cs="Tahoma"/>
                <w:sz w:val="24"/>
                <w:szCs w:val="20"/>
              </w:rPr>
            </w:pPr>
            <w:r>
              <w:rPr>
                <w:rFonts w:ascii="Tahoma" w:eastAsia="Calibri" w:hAnsi="Tahoma" w:cs="Tahoma"/>
                <w:sz w:val="24"/>
                <w:szCs w:val="20"/>
              </w:rPr>
              <w:t>Monitor Welsh in the classroom</w:t>
            </w:r>
          </w:p>
        </w:tc>
        <w:tc>
          <w:tcPr>
            <w:tcW w:w="6523" w:type="dxa"/>
            <w:shd w:val="clear" w:color="auto" w:fill="FFFFFF"/>
          </w:tcPr>
          <w:p w:rsidR="00587F69" w:rsidRPr="00D106B3" w:rsidRDefault="00186679" w:rsidP="00D106B3">
            <w:pPr>
              <w:spacing w:after="0" w:line="240" w:lineRule="auto"/>
              <w:rPr>
                <w:rFonts w:ascii="Tahoma" w:eastAsia="Calibri" w:hAnsi="Tahoma" w:cs="Tahoma"/>
                <w:sz w:val="24"/>
                <w:szCs w:val="20"/>
              </w:rPr>
            </w:pPr>
            <w:r>
              <w:rPr>
                <w:rFonts w:ascii="Tahoma" w:eastAsia="Calibri" w:hAnsi="Tahoma" w:cs="Tahoma"/>
                <w:sz w:val="24"/>
                <w:szCs w:val="20"/>
              </w:rPr>
              <w:t xml:space="preserve">Take part in Learning Walks with Mr. Matthews to observe Welsh being used in classrooms during teaching. </w:t>
            </w:r>
          </w:p>
        </w:tc>
        <w:tc>
          <w:tcPr>
            <w:tcW w:w="2340" w:type="dxa"/>
            <w:shd w:val="clear" w:color="auto" w:fill="FFFFFF"/>
          </w:tcPr>
          <w:p w:rsidR="00587F69" w:rsidRPr="00D106B3" w:rsidRDefault="006B41A1" w:rsidP="00D106B3">
            <w:pPr>
              <w:spacing w:after="0" w:line="240" w:lineRule="auto"/>
              <w:rPr>
                <w:rFonts w:ascii="Tahoma" w:eastAsia="Calibri" w:hAnsi="Tahoma" w:cs="Tahoma"/>
                <w:sz w:val="24"/>
                <w:szCs w:val="20"/>
              </w:rPr>
            </w:pPr>
            <w:r w:rsidRPr="006B41A1">
              <w:rPr>
                <w:rFonts w:ascii="Tahoma" w:eastAsia="Calibri" w:hAnsi="Tahoma" w:cs="Tahoma"/>
                <w:sz w:val="24"/>
                <w:szCs w:val="20"/>
              </w:rPr>
              <w:t>Pupil Voice meeting</w:t>
            </w:r>
          </w:p>
        </w:tc>
        <w:tc>
          <w:tcPr>
            <w:tcW w:w="2160" w:type="dxa"/>
            <w:shd w:val="clear" w:color="auto" w:fill="FFFFFF"/>
          </w:tcPr>
          <w:p w:rsidR="00587F69" w:rsidRDefault="000E13A2" w:rsidP="00D106B3">
            <w:pPr>
              <w:spacing w:after="0" w:line="240" w:lineRule="auto"/>
              <w:rPr>
                <w:rFonts w:ascii="Tahoma" w:eastAsia="Calibri" w:hAnsi="Tahoma" w:cs="Tahoma"/>
                <w:sz w:val="24"/>
                <w:szCs w:val="24"/>
              </w:rPr>
            </w:pPr>
            <w:r>
              <w:rPr>
                <w:rFonts w:ascii="Tahoma" w:eastAsia="Calibri" w:hAnsi="Tahoma" w:cs="Tahoma"/>
                <w:sz w:val="24"/>
                <w:szCs w:val="24"/>
              </w:rPr>
              <w:t>March</w:t>
            </w:r>
            <w:r w:rsidR="006B41A1">
              <w:rPr>
                <w:rFonts w:ascii="Tahoma" w:eastAsia="Calibri" w:hAnsi="Tahoma" w:cs="Tahoma"/>
                <w:sz w:val="24"/>
                <w:szCs w:val="24"/>
              </w:rPr>
              <w:t xml:space="preserve"> 2019</w:t>
            </w:r>
          </w:p>
        </w:tc>
        <w:tc>
          <w:tcPr>
            <w:tcW w:w="1620" w:type="dxa"/>
            <w:shd w:val="clear" w:color="auto" w:fill="FFFFFF"/>
          </w:tcPr>
          <w:p w:rsidR="00587F69" w:rsidRPr="00D106B3" w:rsidRDefault="00587F69" w:rsidP="00D106B3">
            <w:pPr>
              <w:spacing w:after="0" w:line="240" w:lineRule="auto"/>
              <w:rPr>
                <w:rFonts w:ascii="Tahoma" w:eastAsia="Calibri" w:hAnsi="Tahoma" w:cs="Tahoma"/>
                <w:sz w:val="24"/>
                <w:szCs w:val="24"/>
              </w:rPr>
            </w:pPr>
          </w:p>
        </w:tc>
      </w:tr>
      <w:tr w:rsidR="00587F69" w:rsidRPr="00D106B3" w:rsidTr="00D106B3">
        <w:tc>
          <w:tcPr>
            <w:tcW w:w="3377" w:type="dxa"/>
            <w:shd w:val="clear" w:color="auto" w:fill="auto"/>
          </w:tcPr>
          <w:p w:rsidR="00587F69" w:rsidRDefault="00587F69" w:rsidP="00D106B3">
            <w:pPr>
              <w:spacing w:after="0" w:line="240" w:lineRule="auto"/>
              <w:rPr>
                <w:rFonts w:ascii="Tahoma" w:eastAsia="Calibri" w:hAnsi="Tahoma" w:cs="Tahoma"/>
                <w:sz w:val="24"/>
                <w:szCs w:val="20"/>
              </w:rPr>
            </w:pPr>
            <w:r>
              <w:rPr>
                <w:rFonts w:ascii="Tahoma" w:eastAsia="Calibri" w:hAnsi="Tahoma" w:cs="Tahoma"/>
                <w:sz w:val="24"/>
                <w:szCs w:val="20"/>
              </w:rPr>
              <w:t>Leading</w:t>
            </w:r>
            <w:r w:rsidR="001F0352">
              <w:rPr>
                <w:rFonts w:ascii="Tahoma" w:eastAsia="Calibri" w:hAnsi="Tahoma" w:cs="Tahoma"/>
                <w:sz w:val="24"/>
                <w:szCs w:val="20"/>
              </w:rPr>
              <w:t xml:space="preserve"> parts of</w:t>
            </w:r>
            <w:r>
              <w:rPr>
                <w:rFonts w:ascii="Tahoma" w:eastAsia="Calibri" w:hAnsi="Tahoma" w:cs="Tahoma"/>
                <w:sz w:val="24"/>
                <w:szCs w:val="20"/>
              </w:rPr>
              <w:t xml:space="preserve"> ‘Listening to Learners’ sessions </w:t>
            </w:r>
          </w:p>
        </w:tc>
        <w:tc>
          <w:tcPr>
            <w:tcW w:w="6523" w:type="dxa"/>
            <w:shd w:val="clear" w:color="auto" w:fill="FFFFFF"/>
          </w:tcPr>
          <w:p w:rsidR="00587F69" w:rsidRPr="00D106B3" w:rsidRDefault="001F0352" w:rsidP="00D106B3">
            <w:pPr>
              <w:spacing w:after="0" w:line="240" w:lineRule="auto"/>
              <w:rPr>
                <w:rFonts w:ascii="Tahoma" w:eastAsia="Calibri" w:hAnsi="Tahoma" w:cs="Tahoma"/>
                <w:sz w:val="24"/>
                <w:szCs w:val="20"/>
              </w:rPr>
            </w:pPr>
            <w:r>
              <w:rPr>
                <w:rFonts w:ascii="Tahoma" w:eastAsia="Calibri" w:hAnsi="Tahoma" w:cs="Tahoma"/>
                <w:sz w:val="24"/>
                <w:szCs w:val="20"/>
              </w:rPr>
              <w:t xml:space="preserve">Take a lead when asking questions in Listening to Learners sessions. Assist with recording responses and setting ways forward for year groups. </w:t>
            </w:r>
          </w:p>
        </w:tc>
        <w:tc>
          <w:tcPr>
            <w:tcW w:w="2340" w:type="dxa"/>
            <w:shd w:val="clear" w:color="auto" w:fill="FFFFFF"/>
          </w:tcPr>
          <w:p w:rsidR="00587F69" w:rsidRPr="00D106B3" w:rsidRDefault="001F0352" w:rsidP="00D106B3">
            <w:pPr>
              <w:spacing w:after="0" w:line="240" w:lineRule="auto"/>
              <w:rPr>
                <w:rFonts w:ascii="Tahoma" w:eastAsia="Calibri" w:hAnsi="Tahoma" w:cs="Tahoma"/>
                <w:sz w:val="24"/>
                <w:szCs w:val="20"/>
              </w:rPr>
            </w:pPr>
            <w:r>
              <w:rPr>
                <w:rFonts w:ascii="Tahoma" w:eastAsia="Calibri" w:hAnsi="Tahoma" w:cs="Tahoma"/>
                <w:sz w:val="24"/>
                <w:szCs w:val="20"/>
              </w:rPr>
              <w:t xml:space="preserve">Management time </w:t>
            </w:r>
          </w:p>
        </w:tc>
        <w:tc>
          <w:tcPr>
            <w:tcW w:w="2160" w:type="dxa"/>
            <w:shd w:val="clear" w:color="auto" w:fill="FFFFFF"/>
          </w:tcPr>
          <w:p w:rsidR="00587F69" w:rsidRDefault="006B41A1" w:rsidP="00D106B3">
            <w:pPr>
              <w:spacing w:after="0" w:line="240" w:lineRule="auto"/>
              <w:rPr>
                <w:rFonts w:ascii="Tahoma" w:eastAsia="Calibri" w:hAnsi="Tahoma" w:cs="Tahoma"/>
                <w:sz w:val="24"/>
                <w:szCs w:val="24"/>
              </w:rPr>
            </w:pPr>
            <w:r>
              <w:rPr>
                <w:rFonts w:ascii="Tahoma" w:eastAsia="Calibri" w:hAnsi="Tahoma" w:cs="Tahoma"/>
                <w:sz w:val="24"/>
                <w:szCs w:val="24"/>
              </w:rPr>
              <w:t>July 2019</w:t>
            </w:r>
          </w:p>
        </w:tc>
        <w:tc>
          <w:tcPr>
            <w:tcW w:w="1620" w:type="dxa"/>
            <w:shd w:val="clear" w:color="auto" w:fill="FFFFFF"/>
          </w:tcPr>
          <w:p w:rsidR="00587F69" w:rsidRPr="00D106B3" w:rsidRDefault="00587F69" w:rsidP="00D106B3">
            <w:pPr>
              <w:spacing w:after="0" w:line="240" w:lineRule="auto"/>
              <w:rPr>
                <w:rFonts w:ascii="Tahoma" w:eastAsia="Calibri" w:hAnsi="Tahoma" w:cs="Tahoma"/>
                <w:sz w:val="24"/>
                <w:szCs w:val="24"/>
              </w:rPr>
            </w:pPr>
          </w:p>
        </w:tc>
      </w:tr>
      <w:tr w:rsidR="00587F69" w:rsidRPr="00D106B3" w:rsidTr="00D106B3">
        <w:tc>
          <w:tcPr>
            <w:tcW w:w="3377" w:type="dxa"/>
            <w:shd w:val="clear" w:color="auto" w:fill="auto"/>
          </w:tcPr>
          <w:p w:rsidR="00587F69" w:rsidRDefault="00587F69" w:rsidP="00D106B3">
            <w:pPr>
              <w:spacing w:after="0" w:line="240" w:lineRule="auto"/>
              <w:rPr>
                <w:rFonts w:ascii="Tahoma" w:eastAsia="Calibri" w:hAnsi="Tahoma" w:cs="Tahoma"/>
                <w:sz w:val="24"/>
                <w:szCs w:val="20"/>
              </w:rPr>
            </w:pPr>
            <w:r>
              <w:rPr>
                <w:rFonts w:ascii="Tahoma" w:eastAsia="Calibri" w:hAnsi="Tahoma" w:cs="Tahoma"/>
                <w:sz w:val="24"/>
                <w:szCs w:val="20"/>
              </w:rPr>
              <w:t>Audit and order reading resources</w:t>
            </w:r>
          </w:p>
        </w:tc>
        <w:tc>
          <w:tcPr>
            <w:tcW w:w="6523" w:type="dxa"/>
            <w:shd w:val="clear" w:color="auto" w:fill="FFFFFF"/>
          </w:tcPr>
          <w:p w:rsidR="00587F69" w:rsidRPr="00D106B3" w:rsidRDefault="001F0352" w:rsidP="00D106B3">
            <w:pPr>
              <w:spacing w:after="0" w:line="240" w:lineRule="auto"/>
              <w:rPr>
                <w:rFonts w:ascii="Tahoma" w:eastAsia="Calibri" w:hAnsi="Tahoma" w:cs="Tahoma"/>
                <w:sz w:val="24"/>
                <w:szCs w:val="20"/>
              </w:rPr>
            </w:pPr>
            <w:r>
              <w:rPr>
                <w:rFonts w:ascii="Tahoma" w:eastAsia="Calibri" w:hAnsi="Tahoma" w:cs="Tahoma"/>
                <w:sz w:val="24"/>
                <w:szCs w:val="20"/>
              </w:rPr>
              <w:t xml:space="preserve">KS2 CC to assist Mr. Matthews in auditing and ordering resources, based on school need and pupil request. </w:t>
            </w:r>
          </w:p>
        </w:tc>
        <w:tc>
          <w:tcPr>
            <w:tcW w:w="2340" w:type="dxa"/>
            <w:shd w:val="clear" w:color="auto" w:fill="FFFFFF"/>
          </w:tcPr>
          <w:p w:rsidR="00587F69" w:rsidRPr="00D106B3" w:rsidRDefault="001F0352" w:rsidP="00D106B3">
            <w:pPr>
              <w:spacing w:after="0" w:line="240" w:lineRule="auto"/>
              <w:rPr>
                <w:rFonts w:ascii="Tahoma" w:eastAsia="Calibri" w:hAnsi="Tahoma" w:cs="Tahoma"/>
                <w:sz w:val="24"/>
                <w:szCs w:val="20"/>
              </w:rPr>
            </w:pPr>
            <w:bookmarkStart w:id="0" w:name="_GoBack"/>
            <w:bookmarkEnd w:id="0"/>
            <w:r>
              <w:rPr>
                <w:rFonts w:ascii="Tahoma" w:eastAsia="Calibri" w:hAnsi="Tahoma" w:cs="Tahoma"/>
                <w:sz w:val="24"/>
                <w:szCs w:val="20"/>
              </w:rPr>
              <w:t xml:space="preserve">Welsh literacy budget. </w:t>
            </w:r>
          </w:p>
        </w:tc>
        <w:tc>
          <w:tcPr>
            <w:tcW w:w="2160" w:type="dxa"/>
            <w:shd w:val="clear" w:color="auto" w:fill="FFFFFF"/>
          </w:tcPr>
          <w:p w:rsidR="00587F69" w:rsidRDefault="000E13A2" w:rsidP="00D106B3">
            <w:pPr>
              <w:spacing w:after="0" w:line="240" w:lineRule="auto"/>
              <w:rPr>
                <w:rFonts w:ascii="Tahoma" w:eastAsia="Calibri" w:hAnsi="Tahoma" w:cs="Tahoma"/>
                <w:sz w:val="24"/>
                <w:szCs w:val="24"/>
              </w:rPr>
            </w:pPr>
            <w:r>
              <w:rPr>
                <w:rFonts w:ascii="Tahoma" w:eastAsia="Calibri" w:hAnsi="Tahoma" w:cs="Tahoma"/>
                <w:sz w:val="24"/>
                <w:szCs w:val="24"/>
              </w:rPr>
              <w:t>March</w:t>
            </w:r>
            <w:r w:rsidR="006B41A1">
              <w:rPr>
                <w:rFonts w:ascii="Tahoma" w:eastAsia="Calibri" w:hAnsi="Tahoma" w:cs="Tahoma"/>
                <w:sz w:val="24"/>
                <w:szCs w:val="24"/>
              </w:rPr>
              <w:t xml:space="preserve"> 2019</w:t>
            </w:r>
          </w:p>
        </w:tc>
        <w:tc>
          <w:tcPr>
            <w:tcW w:w="1620" w:type="dxa"/>
            <w:shd w:val="clear" w:color="auto" w:fill="FFFFFF"/>
          </w:tcPr>
          <w:p w:rsidR="00587F69" w:rsidRPr="00D106B3" w:rsidRDefault="00587F69" w:rsidP="00D106B3">
            <w:pPr>
              <w:spacing w:after="0" w:line="240" w:lineRule="auto"/>
              <w:rPr>
                <w:rFonts w:ascii="Tahoma" w:eastAsia="Calibri" w:hAnsi="Tahoma" w:cs="Tahoma"/>
                <w:sz w:val="24"/>
                <w:szCs w:val="24"/>
              </w:rPr>
            </w:pPr>
          </w:p>
        </w:tc>
      </w:tr>
      <w:tr w:rsidR="00587F69" w:rsidRPr="00D106B3" w:rsidTr="00D106B3">
        <w:tc>
          <w:tcPr>
            <w:tcW w:w="3377" w:type="dxa"/>
            <w:shd w:val="clear" w:color="auto" w:fill="auto"/>
          </w:tcPr>
          <w:p w:rsidR="00587F69" w:rsidRDefault="00587F69" w:rsidP="00D106B3">
            <w:pPr>
              <w:spacing w:after="0" w:line="240" w:lineRule="auto"/>
              <w:rPr>
                <w:rFonts w:ascii="Tahoma" w:eastAsia="Calibri" w:hAnsi="Tahoma" w:cs="Tahoma"/>
                <w:sz w:val="24"/>
                <w:szCs w:val="20"/>
              </w:rPr>
            </w:pPr>
            <w:r>
              <w:rPr>
                <w:rFonts w:ascii="Tahoma" w:eastAsia="Calibri" w:hAnsi="Tahoma" w:cs="Tahoma"/>
                <w:sz w:val="24"/>
                <w:szCs w:val="20"/>
              </w:rPr>
              <w:t>Organise St. David’s Day Celebrations</w:t>
            </w:r>
          </w:p>
        </w:tc>
        <w:tc>
          <w:tcPr>
            <w:tcW w:w="6523" w:type="dxa"/>
            <w:shd w:val="clear" w:color="auto" w:fill="FFFFFF"/>
          </w:tcPr>
          <w:p w:rsidR="00587F69" w:rsidRDefault="001F0352" w:rsidP="00D106B3">
            <w:pPr>
              <w:spacing w:after="0" w:line="240" w:lineRule="auto"/>
              <w:rPr>
                <w:rFonts w:ascii="Tahoma" w:eastAsia="Calibri" w:hAnsi="Tahoma" w:cs="Tahoma"/>
                <w:sz w:val="24"/>
                <w:szCs w:val="20"/>
              </w:rPr>
            </w:pPr>
            <w:r>
              <w:rPr>
                <w:rFonts w:ascii="Tahoma" w:eastAsia="Calibri" w:hAnsi="Tahoma" w:cs="Tahoma"/>
                <w:sz w:val="24"/>
                <w:szCs w:val="20"/>
              </w:rPr>
              <w:t xml:space="preserve">CC to agree on competitions that will be run for St. David’s Day, for each year group. </w:t>
            </w:r>
          </w:p>
          <w:p w:rsidR="001F0352" w:rsidRPr="00D106B3" w:rsidRDefault="001F0352" w:rsidP="00D106B3">
            <w:pPr>
              <w:spacing w:after="0" w:line="240" w:lineRule="auto"/>
              <w:rPr>
                <w:rFonts w:ascii="Tahoma" w:eastAsia="Calibri" w:hAnsi="Tahoma" w:cs="Tahoma"/>
                <w:sz w:val="24"/>
                <w:szCs w:val="20"/>
              </w:rPr>
            </w:pPr>
            <w:r>
              <w:rPr>
                <w:rFonts w:ascii="Tahoma" w:eastAsia="Calibri" w:hAnsi="Tahoma" w:cs="Tahoma"/>
                <w:sz w:val="24"/>
                <w:szCs w:val="20"/>
              </w:rPr>
              <w:t xml:space="preserve">CC to judge competition entries with governor lead. </w:t>
            </w:r>
          </w:p>
        </w:tc>
        <w:tc>
          <w:tcPr>
            <w:tcW w:w="2340" w:type="dxa"/>
            <w:shd w:val="clear" w:color="auto" w:fill="FFFFFF"/>
          </w:tcPr>
          <w:p w:rsidR="00587F69" w:rsidRPr="00D106B3" w:rsidRDefault="006B41A1" w:rsidP="00D106B3">
            <w:pPr>
              <w:spacing w:after="0" w:line="240" w:lineRule="auto"/>
              <w:rPr>
                <w:rFonts w:ascii="Tahoma" w:eastAsia="Calibri" w:hAnsi="Tahoma" w:cs="Tahoma"/>
                <w:sz w:val="24"/>
                <w:szCs w:val="20"/>
              </w:rPr>
            </w:pPr>
            <w:r w:rsidRPr="006B41A1">
              <w:rPr>
                <w:rFonts w:ascii="Tahoma" w:eastAsia="Calibri" w:hAnsi="Tahoma" w:cs="Tahoma"/>
                <w:sz w:val="24"/>
                <w:szCs w:val="20"/>
              </w:rPr>
              <w:t>Pupil Voice meeting</w:t>
            </w:r>
          </w:p>
        </w:tc>
        <w:tc>
          <w:tcPr>
            <w:tcW w:w="2160" w:type="dxa"/>
            <w:shd w:val="clear" w:color="auto" w:fill="FFFFFF"/>
          </w:tcPr>
          <w:p w:rsidR="00587F69" w:rsidRDefault="006B41A1" w:rsidP="00D106B3">
            <w:pPr>
              <w:spacing w:after="0" w:line="240" w:lineRule="auto"/>
              <w:rPr>
                <w:rFonts w:ascii="Tahoma" w:eastAsia="Calibri" w:hAnsi="Tahoma" w:cs="Tahoma"/>
                <w:sz w:val="24"/>
                <w:szCs w:val="24"/>
              </w:rPr>
            </w:pPr>
            <w:r>
              <w:rPr>
                <w:rFonts w:ascii="Tahoma" w:eastAsia="Calibri" w:hAnsi="Tahoma" w:cs="Tahoma"/>
                <w:sz w:val="24"/>
                <w:szCs w:val="24"/>
              </w:rPr>
              <w:t>February 2019</w:t>
            </w:r>
          </w:p>
        </w:tc>
        <w:tc>
          <w:tcPr>
            <w:tcW w:w="1620" w:type="dxa"/>
            <w:shd w:val="clear" w:color="auto" w:fill="FFFFFF"/>
          </w:tcPr>
          <w:p w:rsidR="00587F69" w:rsidRPr="00D106B3" w:rsidRDefault="00587F69" w:rsidP="00D106B3">
            <w:pPr>
              <w:spacing w:after="0" w:line="240" w:lineRule="auto"/>
              <w:rPr>
                <w:rFonts w:ascii="Tahoma" w:eastAsia="Calibri" w:hAnsi="Tahoma" w:cs="Tahoma"/>
                <w:sz w:val="24"/>
                <w:szCs w:val="24"/>
              </w:rPr>
            </w:pPr>
          </w:p>
        </w:tc>
      </w:tr>
      <w:tr w:rsidR="00D41BE6" w:rsidRPr="00D106B3" w:rsidTr="00D106B3">
        <w:tc>
          <w:tcPr>
            <w:tcW w:w="3377" w:type="dxa"/>
            <w:shd w:val="clear" w:color="auto" w:fill="auto"/>
          </w:tcPr>
          <w:p w:rsidR="00D41BE6" w:rsidRDefault="00D41BE6" w:rsidP="00D106B3">
            <w:pPr>
              <w:spacing w:after="0" w:line="240" w:lineRule="auto"/>
              <w:rPr>
                <w:rFonts w:ascii="Tahoma" w:eastAsia="Calibri" w:hAnsi="Tahoma" w:cs="Tahoma"/>
                <w:sz w:val="24"/>
                <w:szCs w:val="20"/>
              </w:rPr>
            </w:pPr>
            <w:r>
              <w:rPr>
                <w:rFonts w:ascii="Tahoma" w:eastAsia="Calibri" w:hAnsi="Tahoma" w:cs="Tahoma"/>
                <w:sz w:val="24"/>
                <w:szCs w:val="20"/>
              </w:rPr>
              <w:t>D</w:t>
            </w:r>
            <w:r w:rsidRPr="00D41BE6">
              <w:rPr>
                <w:rFonts w:ascii="Tahoma" w:eastAsia="Calibri" w:hAnsi="Tahoma" w:cs="Tahoma"/>
                <w:sz w:val="24"/>
                <w:szCs w:val="20"/>
              </w:rPr>
              <w:t>esign posters to promote apps and websites that can be used in the classes.</w:t>
            </w:r>
          </w:p>
        </w:tc>
        <w:tc>
          <w:tcPr>
            <w:tcW w:w="6523" w:type="dxa"/>
            <w:shd w:val="clear" w:color="auto" w:fill="FFFFFF"/>
          </w:tcPr>
          <w:p w:rsidR="00D41BE6" w:rsidRDefault="001F0352" w:rsidP="00D106B3">
            <w:pPr>
              <w:spacing w:after="0" w:line="240" w:lineRule="auto"/>
              <w:rPr>
                <w:rFonts w:ascii="Tahoma" w:eastAsia="Calibri" w:hAnsi="Tahoma" w:cs="Tahoma"/>
                <w:sz w:val="24"/>
                <w:szCs w:val="20"/>
              </w:rPr>
            </w:pPr>
            <w:r>
              <w:rPr>
                <w:rFonts w:ascii="Tahoma" w:eastAsia="Calibri" w:hAnsi="Tahoma" w:cs="Tahoma"/>
                <w:sz w:val="24"/>
                <w:szCs w:val="20"/>
              </w:rPr>
              <w:t xml:space="preserve">CC to work with DG to audit and select apps to download to promote Welsh in and around the classroom. </w:t>
            </w:r>
          </w:p>
          <w:p w:rsidR="001F0352" w:rsidRPr="00D106B3" w:rsidRDefault="001F0352" w:rsidP="00D106B3">
            <w:pPr>
              <w:spacing w:after="0" w:line="240" w:lineRule="auto"/>
              <w:rPr>
                <w:rFonts w:ascii="Tahoma" w:eastAsia="Calibri" w:hAnsi="Tahoma" w:cs="Tahoma"/>
                <w:sz w:val="24"/>
                <w:szCs w:val="20"/>
              </w:rPr>
            </w:pPr>
            <w:r>
              <w:rPr>
                <w:rFonts w:ascii="Tahoma" w:eastAsia="Calibri" w:hAnsi="Tahoma" w:cs="Tahoma"/>
                <w:sz w:val="24"/>
                <w:szCs w:val="20"/>
              </w:rPr>
              <w:t xml:space="preserve">CC to liaise with Art Attack Fabulosity Friday, to design posters to </w:t>
            </w:r>
            <w:r w:rsidR="006B41A1">
              <w:rPr>
                <w:rFonts w:ascii="Tahoma" w:eastAsia="Calibri" w:hAnsi="Tahoma" w:cs="Tahoma"/>
                <w:sz w:val="24"/>
                <w:szCs w:val="20"/>
              </w:rPr>
              <w:t xml:space="preserve">display in classrooms. </w:t>
            </w:r>
          </w:p>
        </w:tc>
        <w:tc>
          <w:tcPr>
            <w:tcW w:w="2340" w:type="dxa"/>
            <w:shd w:val="clear" w:color="auto" w:fill="FFFFFF"/>
          </w:tcPr>
          <w:p w:rsidR="00D41BE6" w:rsidRPr="00D106B3" w:rsidRDefault="006B41A1" w:rsidP="00D106B3">
            <w:pPr>
              <w:spacing w:after="0" w:line="240" w:lineRule="auto"/>
              <w:rPr>
                <w:rFonts w:ascii="Tahoma" w:eastAsia="Calibri" w:hAnsi="Tahoma" w:cs="Tahoma"/>
                <w:sz w:val="24"/>
                <w:szCs w:val="20"/>
              </w:rPr>
            </w:pPr>
            <w:r>
              <w:rPr>
                <w:rFonts w:ascii="Tahoma" w:eastAsia="Calibri" w:hAnsi="Tahoma" w:cs="Tahoma"/>
                <w:sz w:val="24"/>
                <w:szCs w:val="20"/>
              </w:rPr>
              <w:t xml:space="preserve">DG Management time </w:t>
            </w:r>
          </w:p>
        </w:tc>
        <w:tc>
          <w:tcPr>
            <w:tcW w:w="2160" w:type="dxa"/>
            <w:shd w:val="clear" w:color="auto" w:fill="FFFFFF"/>
          </w:tcPr>
          <w:p w:rsidR="00D41BE6" w:rsidRDefault="000E13A2" w:rsidP="00D106B3">
            <w:pPr>
              <w:spacing w:after="0" w:line="240" w:lineRule="auto"/>
              <w:rPr>
                <w:rFonts w:ascii="Tahoma" w:eastAsia="Calibri" w:hAnsi="Tahoma" w:cs="Tahoma"/>
                <w:sz w:val="24"/>
                <w:szCs w:val="24"/>
              </w:rPr>
            </w:pPr>
            <w:r>
              <w:rPr>
                <w:rFonts w:ascii="Tahoma" w:eastAsia="Calibri" w:hAnsi="Tahoma" w:cs="Tahoma"/>
                <w:sz w:val="24"/>
                <w:szCs w:val="24"/>
              </w:rPr>
              <w:t>April</w:t>
            </w:r>
            <w:r w:rsidR="006B41A1">
              <w:rPr>
                <w:rFonts w:ascii="Tahoma" w:eastAsia="Calibri" w:hAnsi="Tahoma" w:cs="Tahoma"/>
                <w:sz w:val="24"/>
                <w:szCs w:val="24"/>
              </w:rPr>
              <w:t xml:space="preserve"> 201</w:t>
            </w:r>
            <w:r>
              <w:rPr>
                <w:rFonts w:ascii="Tahoma" w:eastAsia="Calibri" w:hAnsi="Tahoma" w:cs="Tahoma"/>
                <w:sz w:val="24"/>
                <w:szCs w:val="24"/>
              </w:rPr>
              <w:t>9</w:t>
            </w:r>
          </w:p>
        </w:tc>
        <w:tc>
          <w:tcPr>
            <w:tcW w:w="1620" w:type="dxa"/>
            <w:shd w:val="clear" w:color="auto" w:fill="FFFFFF"/>
          </w:tcPr>
          <w:p w:rsidR="00D41BE6" w:rsidRPr="00D106B3" w:rsidRDefault="00D41BE6" w:rsidP="00D106B3">
            <w:pPr>
              <w:spacing w:after="0" w:line="240" w:lineRule="auto"/>
              <w:rPr>
                <w:rFonts w:ascii="Tahoma" w:eastAsia="Calibri" w:hAnsi="Tahoma" w:cs="Tahoma"/>
                <w:sz w:val="24"/>
                <w:szCs w:val="24"/>
              </w:rPr>
            </w:pPr>
          </w:p>
        </w:tc>
      </w:tr>
    </w:tbl>
    <w:p w:rsidR="00474F7A" w:rsidRDefault="00474F7A"/>
    <w:sectPr w:rsidR="00474F7A" w:rsidSect="00D106B3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6B3"/>
    <w:rsid w:val="000E13A2"/>
    <w:rsid w:val="00186679"/>
    <w:rsid w:val="001F0352"/>
    <w:rsid w:val="00474F7A"/>
    <w:rsid w:val="00587F69"/>
    <w:rsid w:val="006B41A1"/>
    <w:rsid w:val="00801BF9"/>
    <w:rsid w:val="00BF2DF5"/>
    <w:rsid w:val="00D106B3"/>
    <w:rsid w:val="00D41BE6"/>
    <w:rsid w:val="00FE16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E9255D5"/>
  <w15:chartTrackingRefBased/>
  <w15:docId w15:val="{37426EA6-B723-4239-BFA5-7202F4A15B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3</Pages>
  <Words>632</Words>
  <Characters>3603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School</Company>
  <LinksUpToDate>false</LinksUpToDate>
  <CharactersWithSpaces>4227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 walters</dc:creator>
  <cp:keywords/>
  <dc:description/>
  <cp:lastModifiedBy>Graham Matthews</cp:lastModifiedBy>
  <cp:revision>4</cp:revision>
  <dcterms:created xsi:type="dcterms:W3CDTF">2018-09-25T14:45:00Z</dcterms:created>
  <dcterms:modified xsi:type="dcterms:W3CDTF">2018-10-09T21:28:00Z</dcterms:modified>
</cp:coreProperties>
</file>