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B7C" w:rsidRDefault="00BC0857">
      <w:pPr>
        <w:spacing w:after="0" w:line="240" w:lineRule="auto"/>
        <w:rPr>
          <w:rFonts w:ascii="Verdana" w:eastAsia="Verdana" w:hAnsi="Verdana" w:cs="Verdana"/>
          <w:b/>
          <w:color w:val="000000"/>
          <w:sz w:val="24"/>
          <w:szCs w:val="24"/>
        </w:rPr>
      </w:pPr>
      <w:r>
        <w:rPr>
          <w:rFonts w:ascii="Verdana" w:eastAsia="Verdana" w:hAnsi="Verdana" w:cs="Verdana"/>
          <w:b/>
          <w:color w:val="000000"/>
          <w:sz w:val="24"/>
          <w:szCs w:val="24"/>
        </w:rPr>
        <w:t xml:space="preserve">Name ……………………………………………………………………         </w:t>
      </w:r>
      <w:r>
        <w:rPr>
          <w:noProof/>
        </w:rPr>
        <w:drawing>
          <wp:anchor distT="0" distB="0" distL="114300" distR="114300" simplePos="0" relativeHeight="251658240" behindDoc="0" locked="0" layoutInCell="1" hidden="0" allowOverlap="1">
            <wp:simplePos x="0" y="0"/>
            <wp:positionH relativeFrom="column">
              <wp:posOffset>8001000</wp:posOffset>
            </wp:positionH>
            <wp:positionV relativeFrom="paragraph">
              <wp:posOffset>0</wp:posOffset>
            </wp:positionV>
            <wp:extent cx="1562100" cy="914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562100" cy="914400"/>
                    </a:xfrm>
                    <a:prstGeom prst="rect">
                      <a:avLst/>
                    </a:prstGeom>
                    <a:ln/>
                  </pic:spPr>
                </pic:pic>
              </a:graphicData>
            </a:graphic>
          </wp:anchor>
        </w:drawing>
      </w:r>
    </w:p>
    <w:p w:rsidR="002C7B7C" w:rsidRDefault="002C7B7C">
      <w:pPr>
        <w:spacing w:after="0" w:line="240" w:lineRule="auto"/>
        <w:rPr>
          <w:rFonts w:ascii="Verdana" w:eastAsia="Verdana" w:hAnsi="Verdana" w:cs="Verdana"/>
          <w:b/>
          <w:color w:val="000000"/>
          <w:sz w:val="24"/>
          <w:szCs w:val="24"/>
        </w:rPr>
      </w:pPr>
    </w:p>
    <w:p w:rsidR="002C7B7C" w:rsidRDefault="00BC0857">
      <w:pPr>
        <w:spacing w:after="0" w:line="240" w:lineRule="auto"/>
        <w:rPr>
          <w:rFonts w:ascii="Verdana" w:eastAsia="Verdana" w:hAnsi="Verdana" w:cs="Verdana"/>
          <w:b/>
          <w:color w:val="000000"/>
          <w:sz w:val="28"/>
          <w:szCs w:val="28"/>
        </w:rPr>
      </w:pPr>
      <w:bookmarkStart w:id="0" w:name="_gjdgxs" w:colFirst="0" w:colLast="0"/>
      <w:bookmarkEnd w:id="0"/>
      <w:r>
        <w:rPr>
          <w:rFonts w:ascii="Verdana" w:eastAsia="Verdana" w:hAnsi="Verdana" w:cs="Verdana"/>
          <w:b/>
          <w:color w:val="000000"/>
          <w:sz w:val="24"/>
          <w:szCs w:val="24"/>
        </w:rPr>
        <w:t xml:space="preserve">Rainbow Federation   School Closure Home Learning Task Sheet </w:t>
      </w:r>
      <w:r>
        <w:rPr>
          <w:rFonts w:ascii="Verdana" w:eastAsia="Verdana" w:hAnsi="Verdana" w:cs="Verdana"/>
          <w:b/>
          <w:color w:val="000000"/>
          <w:sz w:val="24"/>
          <w:szCs w:val="24"/>
        </w:rPr>
        <w:tab/>
      </w:r>
      <w:r>
        <w:rPr>
          <w:rFonts w:ascii="Verdana" w:eastAsia="Verdana" w:hAnsi="Verdana" w:cs="Verdana"/>
          <w:b/>
          <w:color w:val="FF0000"/>
          <w:sz w:val="28"/>
          <w:szCs w:val="28"/>
        </w:rPr>
        <w:t>Year N Wk1</w:t>
      </w:r>
    </w:p>
    <w:p w:rsidR="002C7B7C" w:rsidRDefault="002C7B7C">
      <w:pPr>
        <w:spacing w:after="0" w:line="240" w:lineRule="auto"/>
        <w:rPr>
          <w:rFonts w:ascii="Verdana" w:eastAsia="Verdana" w:hAnsi="Verdana" w:cs="Verdana"/>
          <w:b/>
          <w:color w:val="000000"/>
          <w:sz w:val="24"/>
          <w:szCs w:val="24"/>
        </w:rPr>
      </w:pPr>
    </w:p>
    <w:p w:rsidR="002C7B7C" w:rsidRDefault="00BC0857">
      <w:pPr>
        <w:numPr>
          <w:ilvl w:val="0"/>
          <w:numId w:val="1"/>
        </w:numPr>
        <w:pBdr>
          <w:top w:val="nil"/>
          <w:left w:val="nil"/>
          <w:bottom w:val="nil"/>
          <w:right w:val="nil"/>
          <w:between w:val="nil"/>
        </w:pBdr>
        <w:spacing w:after="0" w:line="240" w:lineRule="auto"/>
        <w:rPr>
          <w:b/>
          <w:color w:val="000000"/>
        </w:rPr>
      </w:pPr>
      <w:r>
        <w:rPr>
          <w:rFonts w:ascii="Verdana" w:eastAsia="Verdana" w:hAnsi="Verdana" w:cs="Verdana"/>
          <w:b/>
          <w:color w:val="000000"/>
          <w:sz w:val="24"/>
          <w:szCs w:val="24"/>
        </w:rPr>
        <w:t>Expectations – 1 Maths Task + 1 Literacy Task Each Day and 1 Topic Task per week.</w:t>
      </w:r>
    </w:p>
    <w:p w:rsidR="002C7B7C" w:rsidRDefault="002C7B7C">
      <w:pPr>
        <w:spacing w:after="0" w:line="240" w:lineRule="auto"/>
        <w:rPr>
          <w:rFonts w:ascii="Verdana" w:eastAsia="Verdana" w:hAnsi="Verdana" w:cs="Verdana"/>
          <w:b/>
          <w:color w:val="000000"/>
          <w:sz w:val="24"/>
          <w:szCs w:val="24"/>
        </w:rPr>
      </w:pPr>
    </w:p>
    <w:p w:rsidR="002C7B7C" w:rsidRDefault="00BC0857">
      <w:pPr>
        <w:rPr>
          <w:rFonts w:ascii="Verdana" w:eastAsia="Verdana" w:hAnsi="Verdana" w:cs="Verdana"/>
          <w:b/>
          <w:i/>
          <w:sz w:val="24"/>
          <w:szCs w:val="24"/>
        </w:rPr>
      </w:pPr>
      <w:r>
        <w:rPr>
          <w:rFonts w:ascii="Verdana" w:eastAsia="Verdana" w:hAnsi="Verdana" w:cs="Verdana"/>
          <w:b/>
          <w:i/>
          <w:color w:val="000000"/>
          <w:sz w:val="24"/>
          <w:szCs w:val="24"/>
        </w:rPr>
        <w:t xml:space="preserve">This task overview sheet is designed to be used by parents and pupils in the event of a school closure. Tasks and activities do not need to be completed in the order that they are written.  Once a task is completed write the date that it was completed underneath the task.  Please return this task sheet to your child’s class teacher on their return to school.  If you are </w:t>
      </w:r>
      <w:r>
        <w:rPr>
          <w:rFonts w:ascii="Verdana" w:eastAsia="Verdana" w:hAnsi="Verdana" w:cs="Verdana"/>
          <w:b/>
          <w:i/>
          <w:sz w:val="24"/>
          <w:szCs w:val="24"/>
        </w:rPr>
        <w:t xml:space="preserve">reading a paper version of this task sheet go to </w:t>
      </w:r>
      <w:hyperlink r:id="rId6">
        <w:r>
          <w:rPr>
            <w:rFonts w:ascii="Verdana" w:eastAsia="Verdana" w:hAnsi="Verdana" w:cs="Verdana"/>
            <w:b/>
            <w:i/>
            <w:color w:val="0000FF"/>
            <w:sz w:val="24"/>
            <w:szCs w:val="24"/>
            <w:u w:val="single"/>
          </w:rPr>
          <w:t>www.brynhafodprm.co.uk</w:t>
        </w:r>
      </w:hyperlink>
      <w:r>
        <w:rPr>
          <w:rFonts w:ascii="Verdana" w:eastAsia="Verdana" w:hAnsi="Verdana" w:cs="Verdana"/>
          <w:b/>
          <w:i/>
          <w:sz w:val="24"/>
          <w:szCs w:val="24"/>
        </w:rPr>
        <w:t xml:space="preserve"> or </w:t>
      </w:r>
      <w:hyperlink r:id="rId7">
        <w:r>
          <w:rPr>
            <w:rFonts w:ascii="Verdana" w:eastAsia="Verdana" w:hAnsi="Verdana" w:cs="Verdana"/>
            <w:b/>
            <w:i/>
            <w:color w:val="0000FF"/>
            <w:sz w:val="24"/>
            <w:szCs w:val="24"/>
            <w:u w:val="single"/>
          </w:rPr>
          <w:t>www.glanyrafonprimary.com</w:t>
        </w:r>
      </w:hyperlink>
      <w:r>
        <w:rPr>
          <w:rFonts w:ascii="Verdana" w:eastAsia="Verdana" w:hAnsi="Verdana" w:cs="Verdana"/>
          <w:b/>
          <w:i/>
          <w:sz w:val="24"/>
          <w:szCs w:val="24"/>
        </w:rPr>
        <w:t xml:space="preserve"> and visit your child’s class page to view this sheet electronically any hyperlinks will work and you can visit them directly.</w:t>
      </w:r>
    </w:p>
    <w:p w:rsidR="002C7B7C" w:rsidRDefault="00BC0857">
      <w:pPr>
        <w:rPr>
          <w:rFonts w:ascii="Verdana" w:eastAsia="Verdana" w:hAnsi="Verdana" w:cs="Verdana"/>
          <w:b/>
          <w:sz w:val="24"/>
          <w:szCs w:val="24"/>
        </w:rPr>
      </w:pPr>
      <w:r>
        <w:rPr>
          <w:rFonts w:ascii="Verdana" w:eastAsia="Verdana" w:hAnsi="Verdana" w:cs="Verdana"/>
          <w:b/>
          <w:sz w:val="24"/>
          <w:szCs w:val="24"/>
        </w:rPr>
        <w:t>Numeracy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Literacy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Topic</w:t>
      </w:r>
    </w:p>
    <w:tbl>
      <w:tblPr>
        <w:tblStyle w:val="a"/>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0"/>
        <w:gridCol w:w="5499"/>
        <w:gridCol w:w="4147"/>
      </w:tblGrid>
      <w:tr w:rsidR="002C7B7C">
        <w:trPr>
          <w:trHeight w:val="2098"/>
        </w:trPr>
        <w:tc>
          <w:tcPr>
            <w:tcW w:w="5480" w:type="dxa"/>
            <w:tcBorders>
              <w:top w:val="single" w:sz="24" w:space="0" w:color="000000"/>
              <w:left w:val="single" w:sz="24" w:space="0" w:color="000000"/>
              <w:right w:val="single" w:sz="24" w:space="0" w:color="000000"/>
            </w:tcBorders>
            <w:shd w:val="clear" w:color="auto" w:fill="C6D9F1"/>
          </w:tcPr>
          <w:p w:rsidR="002C7B7C" w:rsidRDefault="00BC0857">
            <w:pPr>
              <w:spacing w:line="276" w:lineRule="auto"/>
              <w:rPr>
                <w:rFonts w:ascii="Arial" w:eastAsia="Arial" w:hAnsi="Arial" w:cs="Arial"/>
              </w:rPr>
            </w:pPr>
            <w:r>
              <w:rPr>
                <w:rFonts w:ascii="Arial" w:eastAsia="Arial" w:hAnsi="Arial" w:cs="Arial"/>
              </w:rPr>
              <w:t xml:space="preserve">Sing nursery rhymes; </w:t>
            </w:r>
            <w:hyperlink r:id="rId8">
              <w:r>
                <w:rPr>
                  <w:rFonts w:ascii="Arial" w:eastAsia="Arial" w:hAnsi="Arial" w:cs="Arial"/>
                  <w:color w:val="1155CC"/>
                  <w:u w:val="single"/>
                </w:rPr>
                <w:t>https://www.youtube.com/watch?v=JCyznSQihKY</w:t>
              </w:r>
            </w:hyperlink>
          </w:p>
          <w:p w:rsidR="002C7B7C" w:rsidRDefault="00BC0857">
            <w:pPr>
              <w:spacing w:line="276" w:lineRule="auto"/>
              <w:rPr>
                <w:rFonts w:ascii="Arial" w:eastAsia="Arial" w:hAnsi="Arial" w:cs="Arial"/>
              </w:rPr>
            </w:pPr>
            <w:r>
              <w:rPr>
                <w:rFonts w:ascii="Arial" w:eastAsia="Arial" w:hAnsi="Arial" w:cs="Arial"/>
              </w:rPr>
              <w:t>five little ducks. Use your fingers to show the number of ducks. Ask your child to show the same number on their fingers each time. Ask them how many ducks will there be now?</w:t>
            </w: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962A80" w:rsidRDefault="00962A80">
            <w:pPr>
              <w:spacing w:line="276" w:lineRule="auto"/>
              <w:rPr>
                <w:rFonts w:ascii="Arial" w:eastAsia="Arial" w:hAnsi="Arial" w:cs="Arial"/>
              </w:rPr>
            </w:pPr>
          </w:p>
          <w:p w:rsidR="00962A80" w:rsidRDefault="00962A80">
            <w:pPr>
              <w:spacing w:line="276" w:lineRule="auto"/>
              <w:rPr>
                <w:rFonts w:ascii="Arial" w:eastAsia="Arial" w:hAnsi="Arial" w:cs="Arial"/>
              </w:rPr>
            </w:pPr>
          </w:p>
          <w:p w:rsidR="00962A80" w:rsidRDefault="00962A80">
            <w:pPr>
              <w:spacing w:line="276" w:lineRule="auto"/>
              <w:rPr>
                <w:rFonts w:ascii="Arial" w:eastAsia="Arial" w:hAnsi="Arial" w:cs="Arial"/>
              </w:rPr>
            </w:pPr>
          </w:p>
          <w:p w:rsidR="002C7B7C" w:rsidRDefault="002C7B7C">
            <w:pP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C7B7C" w:rsidRDefault="00BC0857">
            <w:pPr>
              <w:spacing w:line="276" w:lineRule="auto"/>
              <w:rPr>
                <w:rFonts w:ascii="Arial" w:eastAsia="Arial" w:hAnsi="Arial" w:cs="Arial"/>
              </w:rPr>
            </w:pPr>
            <w:r>
              <w:rPr>
                <w:rFonts w:ascii="Arial" w:eastAsia="Arial" w:hAnsi="Arial" w:cs="Arial"/>
              </w:rPr>
              <w:t xml:space="preserve">Introduce the sound of the week; n. Tell your child, “The letter name is N, the sound is n as in </w:t>
            </w:r>
            <w:proofErr w:type="spellStart"/>
            <w:r>
              <w:rPr>
                <w:rFonts w:ascii="Arial" w:eastAsia="Arial" w:hAnsi="Arial" w:cs="Arial"/>
              </w:rPr>
              <w:t>nnnnnest</w:t>
            </w:r>
            <w:proofErr w:type="spellEnd"/>
            <w:r>
              <w:rPr>
                <w:rFonts w:ascii="Arial" w:eastAsia="Arial" w:hAnsi="Arial" w:cs="Arial"/>
              </w:rPr>
              <w:t>”</w:t>
            </w:r>
          </w:p>
          <w:p w:rsidR="002C7B7C" w:rsidRDefault="00962A80">
            <w:pPr>
              <w:spacing w:line="276" w:lineRule="auto"/>
              <w:rPr>
                <w:rFonts w:ascii="Arial" w:eastAsia="Arial" w:hAnsi="Arial" w:cs="Arial"/>
              </w:rPr>
            </w:pPr>
            <w:hyperlink r:id="rId9">
              <w:r w:rsidR="00BC0857">
                <w:rPr>
                  <w:rFonts w:ascii="Arial" w:eastAsia="Arial" w:hAnsi="Arial" w:cs="Arial"/>
                  <w:color w:val="1155CC"/>
                  <w:u w:val="single"/>
                </w:rPr>
                <w:t>https://www.youtube.com/watch?v=MspINFC-81k</w:t>
              </w:r>
            </w:hyperlink>
          </w:p>
          <w:p w:rsidR="002C7B7C" w:rsidRDefault="00962A80">
            <w:pPr>
              <w:spacing w:line="276" w:lineRule="auto"/>
              <w:rPr>
                <w:rFonts w:ascii="Arial" w:eastAsia="Arial" w:hAnsi="Arial" w:cs="Arial"/>
              </w:rPr>
            </w:pPr>
            <w:hyperlink r:id="rId10">
              <w:r w:rsidR="00BC0857">
                <w:rPr>
                  <w:rFonts w:ascii="Arial" w:eastAsia="Arial" w:hAnsi="Arial" w:cs="Arial"/>
                  <w:color w:val="1155CC"/>
                  <w:u w:val="single"/>
                </w:rPr>
                <w:t>https://www.youtube.com/watch?v=1Qpn2839Kro</w:t>
              </w:r>
            </w:hyperlink>
            <w:r w:rsidR="00BC0857">
              <w:rPr>
                <w:rFonts w:ascii="Arial" w:eastAsia="Arial" w:hAnsi="Arial" w:cs="Arial"/>
              </w:rPr>
              <w:t xml:space="preserve"> </w:t>
            </w:r>
          </w:p>
          <w:p w:rsidR="002C7B7C" w:rsidRDefault="002C7B7C">
            <w:pPr>
              <w:spacing w:line="276" w:lineRule="auto"/>
              <w:rPr>
                <w:rFonts w:ascii="Arial" w:eastAsia="Arial" w:hAnsi="Arial" w:cs="Arial"/>
              </w:rPr>
            </w:pPr>
          </w:p>
          <w:p w:rsidR="002C7B7C" w:rsidRDefault="00BC0857">
            <w:pPr>
              <w:spacing w:line="276" w:lineRule="auto"/>
              <w:rPr>
                <w:rFonts w:ascii="Arial" w:eastAsia="Arial" w:hAnsi="Arial" w:cs="Arial"/>
              </w:rPr>
            </w:pPr>
            <w:r>
              <w:rPr>
                <w:rFonts w:ascii="Arial" w:eastAsia="Arial" w:hAnsi="Arial" w:cs="Arial"/>
              </w:rPr>
              <w:t>Say the sound, hear the sound, see the sound.</w:t>
            </w:r>
          </w:p>
          <w:p w:rsidR="002C7B7C" w:rsidRDefault="00BC0857">
            <w:pPr>
              <w:spacing w:line="276" w:lineRule="auto"/>
              <w:rPr>
                <w:rFonts w:ascii="Arial" w:eastAsia="Arial" w:hAnsi="Arial" w:cs="Arial"/>
              </w:rPr>
            </w:pPr>
            <w:r>
              <w:rPr>
                <w:rFonts w:ascii="Arial" w:eastAsia="Arial" w:hAnsi="Arial" w:cs="Arial"/>
              </w:rPr>
              <w:t xml:space="preserve">Play Eye Spy. Find the letter n in words around the house </w:t>
            </w:r>
            <w:r w:rsidR="00962A80">
              <w:rPr>
                <w:rFonts w:ascii="Arial" w:eastAsia="Arial" w:hAnsi="Arial" w:cs="Arial"/>
              </w:rPr>
              <w:t>e.g.</w:t>
            </w:r>
            <w:r>
              <w:rPr>
                <w:rFonts w:ascii="Arial" w:eastAsia="Arial" w:hAnsi="Arial" w:cs="Arial"/>
              </w:rPr>
              <w:t xml:space="preserve"> on books, newspapers, posters, food labels. </w:t>
            </w:r>
          </w:p>
          <w:p w:rsidR="002C7B7C" w:rsidRDefault="00BC0857">
            <w:pPr>
              <w:spacing w:line="276" w:lineRule="auto"/>
              <w:rPr>
                <w:rFonts w:ascii="Arial" w:eastAsia="Arial" w:hAnsi="Arial" w:cs="Arial"/>
              </w:rPr>
            </w:pPr>
            <w:r>
              <w:rPr>
                <w:rFonts w:ascii="Arial" w:eastAsia="Arial" w:hAnsi="Arial" w:cs="Arial"/>
              </w:rPr>
              <w:t xml:space="preserve">Practice writing the letter n. </w:t>
            </w:r>
            <w:hyperlink r:id="rId11">
              <w:r>
                <w:rPr>
                  <w:rFonts w:ascii="Arial" w:eastAsia="Arial" w:hAnsi="Arial" w:cs="Arial"/>
                  <w:color w:val="1155CC"/>
                  <w:u w:val="single"/>
                </w:rPr>
                <w:t>https://www.youtube.com/watch?v=RL07WuDyfoo</w:t>
              </w:r>
            </w:hyperlink>
          </w:p>
          <w:p w:rsidR="002C7B7C" w:rsidRDefault="002C7B7C">
            <w:pPr>
              <w:spacing w:line="276" w:lineRule="auto"/>
              <w:rPr>
                <w:rFonts w:ascii="Arial" w:eastAsia="Arial" w:hAnsi="Arial" w:cs="Arial"/>
              </w:rPr>
            </w:pPr>
          </w:p>
          <w:p w:rsidR="002C7B7C" w:rsidRDefault="002C7B7C">
            <w:pP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val="restart"/>
            <w:tcBorders>
              <w:top w:val="single" w:sz="24" w:space="0" w:color="000000"/>
              <w:left w:val="single" w:sz="24" w:space="0" w:color="000000"/>
              <w:right w:val="single" w:sz="24" w:space="0" w:color="000000"/>
            </w:tcBorders>
            <w:shd w:val="clear" w:color="auto" w:fill="CCC1D9"/>
          </w:tcPr>
          <w:p w:rsidR="002C7B7C" w:rsidRDefault="00BC0857">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 xml:space="preserve">Home Learning Topic Task </w:t>
            </w:r>
          </w:p>
          <w:p w:rsidR="002C7B7C" w:rsidRDefault="00BC0857">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Task Overview</w:t>
            </w:r>
          </w:p>
          <w:p w:rsidR="002C7B7C" w:rsidRDefault="002C7B7C">
            <w:pPr>
              <w:rPr>
                <w:rFonts w:ascii="Verdana" w:eastAsia="Verdana" w:hAnsi="Verdana" w:cs="Verdana"/>
                <w:b/>
                <w:color w:val="000000"/>
                <w:sz w:val="24"/>
                <w:szCs w:val="24"/>
                <w:u w:val="single"/>
              </w:rPr>
            </w:pPr>
          </w:p>
          <w:p w:rsidR="002C7B7C" w:rsidRDefault="00BC0857">
            <w:pPr>
              <w:rPr>
                <w:rFonts w:ascii="Arial" w:eastAsia="Arial" w:hAnsi="Arial" w:cs="Arial"/>
              </w:rPr>
            </w:pPr>
            <w:r>
              <w:rPr>
                <w:rFonts w:ascii="Verdana" w:eastAsia="Verdana" w:hAnsi="Verdana" w:cs="Verdana"/>
                <w:b/>
                <w:color w:val="000000"/>
                <w:sz w:val="24"/>
                <w:szCs w:val="24"/>
              </w:rPr>
              <w:t xml:space="preserve"> </w:t>
            </w:r>
            <w:r>
              <w:rPr>
                <w:rFonts w:ascii="Arial" w:eastAsia="Arial" w:hAnsi="Arial" w:cs="Arial"/>
              </w:rPr>
              <w:t>Talk about your child’s likes and dislikes. What colours do you like? Why? Which are your favourite? What is your favourite animal? Why?</w:t>
            </w:r>
          </w:p>
          <w:p w:rsidR="002C7B7C" w:rsidRDefault="00BC0857">
            <w:pPr>
              <w:spacing w:line="276" w:lineRule="auto"/>
              <w:rPr>
                <w:rFonts w:ascii="Arial" w:eastAsia="Arial" w:hAnsi="Arial" w:cs="Arial"/>
              </w:rPr>
            </w:pPr>
            <w:r>
              <w:rPr>
                <w:rFonts w:ascii="Arial" w:eastAsia="Arial" w:hAnsi="Arial" w:cs="Arial"/>
              </w:rPr>
              <w:t>Play “If I was a colour I would be…” Adult completes the sentence first, then it’s your child’s turn! Encourage your child to speak clearly and say the whole sentence. Swap ‘colour’ for animal/ food/ drink/ weather/ place/ farm yard animal/ jungle animal/ pet etc</w:t>
            </w:r>
            <w:r w:rsidR="00962A80">
              <w:rPr>
                <w:rFonts w:ascii="Arial" w:eastAsia="Arial" w:hAnsi="Arial" w:cs="Arial"/>
              </w:rPr>
              <w:t>.</w:t>
            </w:r>
            <w:bookmarkStart w:id="1" w:name="_GoBack"/>
            <w:bookmarkEnd w:id="1"/>
          </w:p>
          <w:p w:rsidR="002C7B7C" w:rsidRDefault="00BC0857" w:rsidP="00962A80">
            <w:pPr>
              <w:spacing w:line="276" w:lineRule="auto"/>
              <w:rPr>
                <w:rFonts w:ascii="Arial" w:eastAsia="Arial" w:hAnsi="Arial" w:cs="Arial"/>
              </w:rPr>
            </w:pPr>
            <w:r>
              <w:rPr>
                <w:rFonts w:ascii="Arial" w:eastAsia="Arial" w:hAnsi="Arial" w:cs="Arial"/>
              </w:rPr>
              <w:lastRenderedPageBreak/>
              <w:t xml:space="preserve">Film your child saying the whole sentence clearly </w:t>
            </w:r>
            <w:r w:rsidR="00962A80">
              <w:rPr>
                <w:rFonts w:ascii="Arial" w:eastAsia="Arial" w:hAnsi="Arial" w:cs="Arial"/>
              </w:rPr>
              <w:t>so they can watch themselves!</w:t>
            </w:r>
          </w:p>
        </w:tc>
      </w:tr>
      <w:tr w:rsidR="002C7B7C">
        <w:trPr>
          <w:trHeight w:val="2761"/>
        </w:trPr>
        <w:tc>
          <w:tcPr>
            <w:tcW w:w="5480" w:type="dxa"/>
            <w:tcBorders>
              <w:top w:val="single" w:sz="24" w:space="0" w:color="000000"/>
              <w:left w:val="single" w:sz="24" w:space="0" w:color="000000"/>
              <w:right w:val="single" w:sz="24" w:space="0" w:color="000000"/>
            </w:tcBorders>
            <w:shd w:val="clear" w:color="auto" w:fill="C6D9F1"/>
          </w:tcPr>
          <w:p w:rsidR="002C7B7C" w:rsidRDefault="00BC0857">
            <w:pPr>
              <w:spacing w:line="276" w:lineRule="auto"/>
              <w:rPr>
                <w:rFonts w:ascii="Arial" w:eastAsia="Arial" w:hAnsi="Arial" w:cs="Arial"/>
              </w:rPr>
            </w:pPr>
            <w:r>
              <w:rPr>
                <w:rFonts w:ascii="Arial" w:eastAsia="Arial" w:hAnsi="Arial" w:cs="Arial"/>
              </w:rPr>
              <w:lastRenderedPageBreak/>
              <w:t>Counting up to 5 and then to 10 - forwards and backwards.</w:t>
            </w:r>
            <w:r w:rsidR="00962A80">
              <w:rPr>
                <w:rFonts w:ascii="Arial" w:eastAsia="Arial" w:hAnsi="Arial" w:cs="Arial"/>
              </w:rPr>
              <w:t xml:space="preserve"> </w:t>
            </w:r>
            <w:r>
              <w:rPr>
                <w:rFonts w:ascii="Arial" w:eastAsia="Arial" w:hAnsi="Arial" w:cs="Arial"/>
              </w:rPr>
              <w:t xml:space="preserve">Use fingers to show the number as you count. Count using a funny voice (Giant / fairy/ slowly/ loudly/ quietly) </w:t>
            </w:r>
            <w:r w:rsidR="00962A80">
              <w:rPr>
                <w:rFonts w:ascii="Arial" w:eastAsia="Arial" w:hAnsi="Arial" w:cs="Arial"/>
              </w:rPr>
              <w:t>Film</w:t>
            </w:r>
            <w:r>
              <w:rPr>
                <w:rFonts w:ascii="Arial" w:eastAsia="Arial" w:hAnsi="Arial" w:cs="Arial"/>
              </w:rPr>
              <w:t xml:space="preserve"> your child doing this </w:t>
            </w:r>
            <w:r w:rsidR="00962A80">
              <w:rPr>
                <w:rFonts w:ascii="Arial" w:eastAsia="Arial" w:hAnsi="Arial" w:cs="Arial"/>
              </w:rPr>
              <w:t>so they can watch themselves!</w:t>
            </w:r>
          </w:p>
          <w:p w:rsidR="002C7B7C" w:rsidRDefault="00BC0857">
            <w:pPr>
              <w:spacing w:line="276" w:lineRule="auto"/>
              <w:rPr>
                <w:rFonts w:ascii="Arial" w:eastAsia="Arial" w:hAnsi="Arial" w:cs="Arial"/>
              </w:rPr>
            </w:pPr>
            <w:r>
              <w:rPr>
                <w:rFonts w:ascii="Arial" w:eastAsia="Arial" w:hAnsi="Arial" w:cs="Arial"/>
              </w:rPr>
              <w:t xml:space="preserve">Encourage your child to sing the Zero Superhero song. </w:t>
            </w:r>
          </w:p>
          <w:p w:rsidR="002C7B7C" w:rsidRDefault="00962A80">
            <w:pPr>
              <w:spacing w:line="276" w:lineRule="auto"/>
              <w:rPr>
                <w:rFonts w:ascii="Arial" w:eastAsia="Arial" w:hAnsi="Arial" w:cs="Arial"/>
              </w:rPr>
            </w:pPr>
            <w:hyperlink r:id="rId12">
              <w:r w:rsidR="00BC0857">
                <w:rPr>
                  <w:rFonts w:ascii="Arial" w:eastAsia="Arial" w:hAnsi="Arial" w:cs="Arial"/>
                  <w:color w:val="1155CC"/>
                  <w:u w:val="single"/>
                </w:rPr>
                <w:t>https://www.youtube.com/watch?v=6RfIKqkvHTY</w:t>
              </w:r>
            </w:hyperlink>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C7B7C" w:rsidRDefault="00BC0857">
            <w:pPr>
              <w:spacing w:line="276" w:lineRule="auto"/>
              <w:rPr>
                <w:rFonts w:ascii="Arial" w:eastAsia="Arial" w:hAnsi="Arial" w:cs="Arial"/>
              </w:rPr>
            </w:pPr>
            <w:r>
              <w:rPr>
                <w:rFonts w:ascii="Arial" w:eastAsia="Arial" w:hAnsi="Arial" w:cs="Arial"/>
              </w:rPr>
              <w:t xml:space="preserve">Share a book with your child, discuss the pictures, characters, what happens and what might happen next. Can your child find the sound </w:t>
            </w:r>
            <w:r w:rsidR="00962A80">
              <w:rPr>
                <w:rFonts w:ascii="Arial" w:eastAsia="Arial" w:hAnsi="Arial" w:cs="Arial"/>
              </w:rPr>
              <w:t>‘n’ in the story? How many ‘n’</w:t>
            </w:r>
            <w:proofErr w:type="spellStart"/>
            <w:r w:rsidR="00962A80">
              <w:rPr>
                <w:rFonts w:ascii="Arial" w:eastAsia="Arial" w:hAnsi="Arial" w:cs="Arial"/>
              </w:rPr>
              <w:t xml:space="preserve">s </w:t>
            </w:r>
            <w:r>
              <w:rPr>
                <w:rFonts w:ascii="Arial" w:eastAsia="Arial" w:hAnsi="Arial" w:cs="Arial"/>
              </w:rPr>
              <w:t>can</w:t>
            </w:r>
            <w:proofErr w:type="spellEnd"/>
            <w:r>
              <w:rPr>
                <w:rFonts w:ascii="Arial" w:eastAsia="Arial" w:hAnsi="Arial" w:cs="Arial"/>
              </w:rPr>
              <w:t xml:space="preserve"> they find?</w:t>
            </w: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962A80" w:rsidRDefault="00962A80">
            <w:pPr>
              <w:spacing w:line="276" w:lineRule="auto"/>
              <w:rPr>
                <w:rFonts w:ascii="Arial" w:eastAsia="Arial" w:hAnsi="Arial" w:cs="Arial"/>
              </w:rPr>
            </w:pPr>
          </w:p>
          <w:p w:rsidR="00962A80" w:rsidRDefault="00962A80">
            <w:pPr>
              <w:spacing w:line="276" w:lineRule="auto"/>
              <w:rPr>
                <w:rFonts w:ascii="Arial" w:eastAsia="Arial" w:hAnsi="Arial" w:cs="Arial"/>
              </w:rPr>
            </w:pPr>
          </w:p>
          <w:p w:rsidR="002C7B7C" w:rsidRDefault="002C7B7C">
            <w:pPr>
              <w:spacing w:line="276" w:lineRule="auto"/>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C7B7C" w:rsidRDefault="002C7B7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C7B7C">
        <w:trPr>
          <w:trHeight w:val="2156"/>
        </w:trPr>
        <w:tc>
          <w:tcPr>
            <w:tcW w:w="5480" w:type="dxa"/>
            <w:tcBorders>
              <w:top w:val="single" w:sz="24" w:space="0" w:color="000000"/>
              <w:left w:val="single" w:sz="24" w:space="0" w:color="000000"/>
              <w:right w:val="single" w:sz="24" w:space="0" w:color="000000"/>
            </w:tcBorders>
            <w:shd w:val="clear" w:color="auto" w:fill="C6D9F1"/>
          </w:tcPr>
          <w:p w:rsidR="002C7B7C" w:rsidRDefault="00BC0857">
            <w:pPr>
              <w:spacing w:line="276" w:lineRule="auto"/>
              <w:rPr>
                <w:rFonts w:ascii="Verdana" w:eastAsia="Verdana" w:hAnsi="Verdana" w:cs="Verdana"/>
                <w:b/>
                <w:i/>
                <w:color w:val="000000"/>
                <w:sz w:val="20"/>
                <w:szCs w:val="20"/>
              </w:rPr>
            </w:pPr>
            <w:r>
              <w:rPr>
                <w:rFonts w:ascii="Arial" w:eastAsia="Arial" w:hAnsi="Arial" w:cs="Arial"/>
              </w:rPr>
              <w:t xml:space="preserve">Play Eye Spy and spot the numbers around your home, </w:t>
            </w:r>
            <w:r w:rsidR="00962A80">
              <w:rPr>
                <w:rFonts w:ascii="Arial" w:eastAsia="Arial" w:hAnsi="Arial" w:cs="Arial"/>
              </w:rPr>
              <w:t>e.g.</w:t>
            </w:r>
            <w:r>
              <w:rPr>
                <w:rFonts w:ascii="Arial" w:eastAsia="Arial" w:hAnsi="Arial" w:cs="Arial"/>
              </w:rPr>
              <w:t xml:space="preserve"> on a clock / watch / remote controls etc.</w:t>
            </w: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962A80" w:rsidRDefault="00962A80">
            <w:pPr>
              <w:rPr>
                <w:rFonts w:ascii="Verdana" w:eastAsia="Verdana" w:hAnsi="Verdana" w:cs="Verdana"/>
                <w:sz w:val="20"/>
                <w:szCs w:val="20"/>
              </w:rPr>
            </w:pPr>
          </w:p>
          <w:p w:rsidR="00962A80" w:rsidRDefault="00962A80">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C7B7C" w:rsidRDefault="00BC0857">
            <w:pPr>
              <w:spacing w:line="276" w:lineRule="auto"/>
              <w:rPr>
                <w:b/>
              </w:rPr>
            </w:pPr>
            <w:r>
              <w:rPr>
                <w:rFonts w:ascii="Arial" w:eastAsia="Arial" w:hAnsi="Arial" w:cs="Arial"/>
              </w:rPr>
              <w:t>Look over the book you read with your child yesterday. Spot the n sound again. Ask your child to tell you about the story. Use reminders such as questions and the pictures in the book.</w:t>
            </w:r>
          </w:p>
          <w:p w:rsidR="002C7B7C" w:rsidRDefault="002C7B7C">
            <w:pPr>
              <w:spacing w:line="276" w:lineRule="auto"/>
              <w:rPr>
                <w:b/>
              </w:rPr>
            </w:pPr>
          </w:p>
          <w:p w:rsidR="002C7B7C" w:rsidRDefault="002C7B7C">
            <w:pPr>
              <w:spacing w:line="276" w:lineRule="auto"/>
              <w:rPr>
                <w:b/>
              </w:rPr>
            </w:pPr>
          </w:p>
          <w:p w:rsidR="002C7B7C" w:rsidRDefault="002C7B7C">
            <w:pPr>
              <w:spacing w:line="276" w:lineRule="auto"/>
              <w:rPr>
                <w:b/>
              </w:rPr>
            </w:pPr>
          </w:p>
          <w:p w:rsidR="002C7B7C" w:rsidRDefault="002C7B7C">
            <w:pPr>
              <w:spacing w:line="276" w:lineRule="auto"/>
              <w:rPr>
                <w:b/>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C7B7C" w:rsidRDefault="002C7B7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C7B7C">
        <w:trPr>
          <w:trHeight w:val="1758"/>
        </w:trPr>
        <w:tc>
          <w:tcPr>
            <w:tcW w:w="5480" w:type="dxa"/>
            <w:tcBorders>
              <w:top w:val="single" w:sz="24" w:space="0" w:color="000000"/>
              <w:left w:val="single" w:sz="24" w:space="0" w:color="000000"/>
              <w:right w:val="single" w:sz="24" w:space="0" w:color="000000"/>
            </w:tcBorders>
            <w:shd w:val="clear" w:color="auto" w:fill="C6D9F1"/>
          </w:tcPr>
          <w:p w:rsidR="002C7B7C" w:rsidRDefault="00BC0857">
            <w:pPr>
              <w:spacing w:line="276" w:lineRule="auto"/>
              <w:rPr>
                <w:rFonts w:ascii="Verdana" w:eastAsia="Verdana" w:hAnsi="Verdana" w:cs="Verdana"/>
                <w:sz w:val="20"/>
                <w:szCs w:val="20"/>
              </w:rPr>
            </w:pPr>
            <w:r>
              <w:rPr>
                <w:rFonts w:ascii="Arial" w:eastAsia="Arial" w:hAnsi="Arial" w:cs="Arial"/>
              </w:rPr>
              <w:t xml:space="preserve">Count 5 items for example; toys, then move on to 10 items. </w:t>
            </w:r>
          </w:p>
          <w:p w:rsidR="002C7B7C" w:rsidRDefault="002C7B7C">
            <w:pPr>
              <w:rPr>
                <w:rFonts w:ascii="Verdana" w:eastAsia="Verdana" w:hAnsi="Verdana" w:cs="Verdana"/>
                <w:sz w:val="20"/>
                <w:szCs w:val="20"/>
              </w:rPr>
            </w:pPr>
            <w:bookmarkStart w:id="2" w:name="_taqzjwhho0nm" w:colFirst="0" w:colLast="0"/>
            <w:bookmarkEnd w:id="2"/>
          </w:p>
          <w:p w:rsidR="002C7B7C" w:rsidRDefault="002C7B7C">
            <w:pPr>
              <w:rPr>
                <w:rFonts w:ascii="Verdana" w:eastAsia="Verdana" w:hAnsi="Verdana" w:cs="Verdana"/>
                <w:sz w:val="20"/>
                <w:szCs w:val="20"/>
              </w:rPr>
            </w:pPr>
            <w:bookmarkStart w:id="3" w:name="_nw7ffjgr3aen" w:colFirst="0" w:colLast="0"/>
            <w:bookmarkEnd w:id="3"/>
          </w:p>
          <w:p w:rsidR="002C7B7C" w:rsidRDefault="002C7B7C">
            <w:pPr>
              <w:rPr>
                <w:rFonts w:ascii="Verdana" w:eastAsia="Verdana" w:hAnsi="Verdana" w:cs="Verdana"/>
                <w:sz w:val="20"/>
                <w:szCs w:val="20"/>
              </w:rPr>
            </w:pPr>
            <w:bookmarkStart w:id="4" w:name="_ggana69d9s5y" w:colFirst="0" w:colLast="0"/>
            <w:bookmarkEnd w:id="4"/>
          </w:p>
          <w:p w:rsidR="002C7B7C" w:rsidRDefault="002C7B7C">
            <w:pPr>
              <w:rPr>
                <w:rFonts w:ascii="Verdana" w:eastAsia="Verdana" w:hAnsi="Verdana" w:cs="Verdana"/>
                <w:sz w:val="20"/>
                <w:szCs w:val="20"/>
              </w:rPr>
            </w:pPr>
            <w:bookmarkStart w:id="5" w:name="_d5bmvq5cm877" w:colFirst="0" w:colLast="0"/>
            <w:bookmarkEnd w:id="5"/>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C7B7C" w:rsidRDefault="00BC0857">
            <w:pPr>
              <w:spacing w:line="276" w:lineRule="auto"/>
              <w:rPr>
                <w:rFonts w:ascii="Arial" w:eastAsia="Arial" w:hAnsi="Arial" w:cs="Arial"/>
              </w:rPr>
            </w:pPr>
            <w:r>
              <w:rPr>
                <w:rFonts w:ascii="Arial" w:eastAsia="Arial" w:hAnsi="Arial" w:cs="Arial"/>
              </w:rPr>
              <w:t>Draw a picture of their favourite character from a story.</w:t>
            </w:r>
          </w:p>
          <w:p w:rsidR="002C7B7C" w:rsidRDefault="002C7B7C">
            <w:pPr>
              <w:spacing w:line="276" w:lineRule="auto"/>
              <w:rPr>
                <w:rFonts w:ascii="Arial" w:eastAsia="Arial" w:hAnsi="Arial" w:cs="Arial"/>
              </w:rPr>
            </w:pPr>
          </w:p>
          <w:p w:rsidR="002C7B7C" w:rsidRDefault="002C7B7C">
            <w:pPr>
              <w:spacing w:line="276" w:lineRule="auto"/>
              <w:rPr>
                <w:rFonts w:ascii="Arial" w:eastAsia="Arial" w:hAnsi="Arial" w:cs="Arial"/>
              </w:rPr>
            </w:pPr>
          </w:p>
          <w:p w:rsidR="002C7B7C" w:rsidRDefault="002C7B7C">
            <w:pPr>
              <w:jc w:val="center"/>
              <w:rPr>
                <w:rFonts w:ascii="Verdana" w:eastAsia="Verdana" w:hAnsi="Verdana" w:cs="Verdana"/>
                <w:color w:val="000000"/>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C7B7C" w:rsidRDefault="002C7B7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C7B7C">
        <w:trPr>
          <w:trHeight w:val="1798"/>
        </w:trPr>
        <w:tc>
          <w:tcPr>
            <w:tcW w:w="5480" w:type="dxa"/>
            <w:tcBorders>
              <w:top w:val="single" w:sz="24" w:space="0" w:color="000000"/>
              <w:left w:val="single" w:sz="24" w:space="0" w:color="000000"/>
              <w:right w:val="single" w:sz="24" w:space="0" w:color="000000"/>
            </w:tcBorders>
            <w:shd w:val="clear" w:color="auto" w:fill="C6D9F1"/>
          </w:tcPr>
          <w:p w:rsidR="002C7B7C" w:rsidRDefault="00BC0857">
            <w:pPr>
              <w:spacing w:line="276" w:lineRule="auto"/>
              <w:rPr>
                <w:rFonts w:ascii="Verdana" w:eastAsia="Verdana" w:hAnsi="Verdana" w:cs="Verdana"/>
                <w:sz w:val="20"/>
                <w:szCs w:val="20"/>
              </w:rPr>
            </w:pPr>
            <w:r>
              <w:rPr>
                <w:rFonts w:ascii="Arial" w:eastAsia="Arial" w:hAnsi="Arial" w:cs="Arial"/>
              </w:rPr>
              <w:t xml:space="preserve">Compare two items by weight (heavy and light). Hold two objects, one in each hand </w:t>
            </w:r>
            <w:r w:rsidR="00962A80">
              <w:rPr>
                <w:rFonts w:ascii="Arial" w:eastAsia="Arial" w:hAnsi="Arial" w:cs="Arial"/>
              </w:rPr>
              <w:t>e.g.</w:t>
            </w:r>
            <w:r>
              <w:rPr>
                <w:rFonts w:ascii="Arial" w:eastAsia="Arial" w:hAnsi="Arial" w:cs="Arial"/>
              </w:rPr>
              <w:t xml:space="preserve"> a tin of food and a biscuit.  Which one is heavy? Which one is light?</w:t>
            </w: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2C7B7C" w:rsidRDefault="002C7B7C">
            <w:pPr>
              <w:rPr>
                <w:rFonts w:ascii="Verdana" w:eastAsia="Verdana" w:hAnsi="Verdana" w:cs="Verdana"/>
                <w:sz w:val="20"/>
                <w:szCs w:val="20"/>
              </w:rPr>
            </w:pPr>
          </w:p>
          <w:p w:rsidR="00962A80" w:rsidRDefault="00962A80">
            <w:pP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C7B7C" w:rsidRDefault="00BC0857">
            <w:pPr>
              <w:spacing w:line="276" w:lineRule="auto"/>
              <w:rPr>
                <w:rFonts w:ascii="Verdana" w:eastAsia="Verdana" w:hAnsi="Verdana" w:cs="Verdana"/>
                <w:color w:val="000000"/>
                <w:sz w:val="20"/>
                <w:szCs w:val="20"/>
              </w:rPr>
            </w:pPr>
            <w:r>
              <w:rPr>
                <w:rFonts w:ascii="Arial" w:eastAsia="Arial" w:hAnsi="Arial" w:cs="Arial"/>
              </w:rPr>
              <w:t xml:space="preserve">Practise your child’s name. You write your child’s name (Capital letter only on the first letter of their name) and your child can write over your writing or copy underneath. </w:t>
            </w:r>
          </w:p>
          <w:p w:rsidR="002C7B7C" w:rsidRDefault="002C7B7C">
            <w:pPr>
              <w:jc w:val="center"/>
              <w:rPr>
                <w:rFonts w:ascii="Verdana" w:eastAsia="Verdana" w:hAnsi="Verdana" w:cs="Verdana"/>
                <w:sz w:val="20"/>
                <w:szCs w:val="20"/>
              </w:rPr>
            </w:pPr>
          </w:p>
          <w:p w:rsidR="002C7B7C" w:rsidRDefault="002C7B7C">
            <w:pPr>
              <w:jc w:val="center"/>
              <w:rPr>
                <w:rFonts w:ascii="Verdana" w:eastAsia="Verdana" w:hAnsi="Verdana" w:cs="Verdana"/>
                <w:sz w:val="20"/>
                <w:szCs w:val="20"/>
              </w:rPr>
            </w:pPr>
          </w:p>
          <w:p w:rsidR="002C7B7C" w:rsidRDefault="002C7B7C">
            <w:pPr>
              <w:jc w:val="center"/>
              <w:rPr>
                <w:rFonts w:ascii="Verdana" w:eastAsia="Verdana" w:hAnsi="Verdana" w:cs="Verdana"/>
                <w:sz w:val="20"/>
                <w:szCs w:val="20"/>
              </w:rPr>
            </w:pPr>
          </w:p>
          <w:p w:rsidR="002C7B7C" w:rsidRDefault="00BC0857">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C7B7C" w:rsidRDefault="002C7B7C">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rsidR="002C7B7C" w:rsidRDefault="002C7B7C">
      <w:pPr>
        <w:spacing w:after="0" w:line="240" w:lineRule="auto"/>
        <w:rPr>
          <w:rFonts w:ascii="Verdana" w:eastAsia="Verdana" w:hAnsi="Verdana" w:cs="Verdana"/>
          <w:sz w:val="18"/>
          <w:szCs w:val="18"/>
        </w:rPr>
      </w:pPr>
    </w:p>
    <w:p w:rsidR="002C7B7C" w:rsidRDefault="002C7B7C">
      <w:pPr>
        <w:spacing w:after="0" w:line="240" w:lineRule="auto"/>
        <w:rPr>
          <w:rFonts w:ascii="Verdana" w:eastAsia="Verdana" w:hAnsi="Verdana" w:cs="Verdana"/>
          <w:sz w:val="18"/>
          <w:szCs w:val="18"/>
        </w:rPr>
      </w:pPr>
    </w:p>
    <w:p w:rsidR="002C7B7C" w:rsidRDefault="00BC0857">
      <w:pPr>
        <w:spacing w:after="0" w:line="240" w:lineRule="auto"/>
        <w:rPr>
          <w:rFonts w:ascii="Verdana" w:eastAsia="Verdana" w:hAnsi="Verdana" w:cs="Verdana"/>
          <w:b/>
          <w:sz w:val="24"/>
          <w:szCs w:val="24"/>
        </w:rPr>
      </w:pPr>
      <w:r>
        <w:rPr>
          <w:rFonts w:ascii="Verdana" w:eastAsia="Verdana" w:hAnsi="Verdana" w:cs="Verdana"/>
          <w:b/>
          <w:sz w:val="24"/>
          <w:szCs w:val="24"/>
        </w:rPr>
        <w:t xml:space="preserve">Thank you for completing the School Closure Home Learning Task Sheet – You support is very much appreciated. </w:t>
      </w:r>
    </w:p>
    <w:p w:rsidR="002C7B7C" w:rsidRDefault="00BC0857">
      <w:pPr>
        <w:spacing w:after="0" w:line="240" w:lineRule="auto"/>
        <w:rPr>
          <w:rFonts w:ascii="Verdana" w:eastAsia="Verdana" w:hAnsi="Verdana" w:cs="Verdana"/>
          <w:b/>
          <w:sz w:val="24"/>
          <w:szCs w:val="24"/>
        </w:rPr>
      </w:pPr>
      <w:r>
        <w:rPr>
          <w:rFonts w:ascii="Verdana" w:eastAsia="Verdana" w:hAnsi="Verdana" w:cs="Verdana"/>
          <w:b/>
          <w:sz w:val="24"/>
          <w:szCs w:val="24"/>
        </w:rPr>
        <w:t xml:space="preserve">Please return this sheet to your child’s class teacher on return to school.  </w:t>
      </w:r>
      <w:proofErr w:type="spellStart"/>
      <w:r>
        <w:rPr>
          <w:rFonts w:ascii="Verdana" w:eastAsia="Verdana" w:hAnsi="Verdana" w:cs="Verdana"/>
          <w:b/>
          <w:sz w:val="24"/>
          <w:szCs w:val="24"/>
        </w:rPr>
        <w:t>Diolch</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yn</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fawr</w:t>
      </w:r>
      <w:proofErr w:type="spellEnd"/>
      <w:r>
        <w:rPr>
          <w:rFonts w:ascii="Verdana" w:eastAsia="Verdana" w:hAnsi="Verdana" w:cs="Verdana"/>
          <w:b/>
          <w:sz w:val="24"/>
          <w:szCs w:val="24"/>
        </w:rPr>
        <w:t xml:space="preserve">! </w:t>
      </w:r>
    </w:p>
    <w:sectPr w:rsidR="002C7B7C">
      <w:pgSz w:w="16840" w:h="11900"/>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26EB9"/>
    <w:multiLevelType w:val="multilevel"/>
    <w:tmpl w:val="F5E2970E"/>
    <w:lvl w:ilvl="0">
      <w:start w:val="1"/>
      <w:numFmt w:val="bullet"/>
      <w:lvlText w:val="☼"/>
      <w:lvlJc w:val="left"/>
      <w:pPr>
        <w:ind w:left="720" w:hanging="360"/>
      </w:pPr>
      <w:rPr>
        <w:rFonts w:ascii="Noto Sans Symbols" w:eastAsia="Noto Sans Symbols" w:hAnsi="Noto Sans Symbols" w:cs="Noto Sans Symbols"/>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B7C"/>
    <w:rsid w:val="0012094F"/>
    <w:rsid w:val="002C7B7C"/>
    <w:rsid w:val="00962A80"/>
    <w:rsid w:val="00BC0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A8BAD"/>
  <w15:docId w15:val="{E8268FDE-BA22-4FFB-AE55-2211339F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JCyznSQihK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lanyrafonprimary.com" TargetMode="External"/><Relationship Id="rId12" Type="http://schemas.openxmlformats.org/officeDocument/2006/relationships/hyperlink" Target="https://www.youtube.com/watch?v=6RfIKqkvH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ynhafodprm.co.uk" TargetMode="External"/><Relationship Id="rId11" Type="http://schemas.openxmlformats.org/officeDocument/2006/relationships/hyperlink" Target="https://www.youtube.com/watch?v=RL07WuDyfoo" TargetMode="External"/><Relationship Id="rId5" Type="http://schemas.openxmlformats.org/officeDocument/2006/relationships/image" Target="media/image1.png"/><Relationship Id="rId10" Type="http://schemas.openxmlformats.org/officeDocument/2006/relationships/hyperlink" Target="https://www.youtube.com/watch?v=1Qpn2839Kro" TargetMode="External"/><Relationship Id="rId4" Type="http://schemas.openxmlformats.org/officeDocument/2006/relationships/webSettings" Target="webSettings.xml"/><Relationship Id="rId9" Type="http://schemas.openxmlformats.org/officeDocument/2006/relationships/hyperlink" Target="https://www.youtube.com/watch?v=MspINFC-81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Matthews</dc:creator>
  <cp:lastModifiedBy>Jo Griffiths</cp:lastModifiedBy>
  <cp:revision>3</cp:revision>
  <dcterms:created xsi:type="dcterms:W3CDTF">2020-03-18T10:41:00Z</dcterms:created>
  <dcterms:modified xsi:type="dcterms:W3CDTF">2020-03-19T09:28:00Z</dcterms:modified>
</cp:coreProperties>
</file>